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9B3384">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6pt;height:81pt">
            <v:imagedata r:id="rId13" o:title=""/>
          </v:shape>
        </w:pict>
      </w:r>
    </w:p>
    <w:bookmarkEnd w:id="0"/>
    <w:p w14:paraId="5098CAB1" w14:textId="20D20101" w:rsidR="000658F7" w:rsidRDefault="000658F7" w:rsidP="00B4471E">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4471E">
      <w:pPr>
        <w:pStyle w:val="Title"/>
        <w:rPr>
          <w:rFonts w:ascii="Verdana" w:hAnsi="Verdana"/>
          <w:sz w:val="22"/>
          <w:szCs w:val="22"/>
        </w:rPr>
      </w:pPr>
      <w:r>
        <w:rPr>
          <w:rFonts w:ascii="Verdana" w:hAnsi="Verdana"/>
          <w:sz w:val="22"/>
          <w:szCs w:val="22"/>
        </w:rPr>
        <w:t>Planning Committee</w:t>
      </w:r>
    </w:p>
    <w:p w14:paraId="10A4C4B1" w14:textId="2B3F4CEC"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080309">
        <w:rPr>
          <w:rFonts w:ascii="Verdana" w:hAnsi="Verdana"/>
          <w:sz w:val="22"/>
          <w:szCs w:val="22"/>
        </w:rPr>
        <w:t>24</w:t>
      </w:r>
      <w:r w:rsidR="00080309" w:rsidRPr="00080309">
        <w:rPr>
          <w:rFonts w:ascii="Verdana" w:hAnsi="Verdana"/>
          <w:sz w:val="22"/>
          <w:szCs w:val="22"/>
          <w:vertAlign w:val="superscript"/>
        </w:rPr>
        <w:t>th</w:t>
      </w:r>
      <w:r w:rsidR="00080309">
        <w:rPr>
          <w:rFonts w:ascii="Verdana" w:hAnsi="Verdana"/>
          <w:sz w:val="22"/>
          <w:szCs w:val="22"/>
        </w:rPr>
        <w:t xml:space="preserve"> October</w:t>
      </w:r>
      <w:r w:rsidR="005E7267">
        <w:rPr>
          <w:rFonts w:ascii="Verdana" w:hAnsi="Verdana"/>
          <w:sz w:val="22"/>
          <w:szCs w:val="22"/>
        </w:rPr>
        <w:t xml:space="preserve"> 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0B88A78D" w:rsidR="0361F3AE" w:rsidRPr="00185A26" w:rsidRDefault="00080309" w:rsidP="0FD31011">
      <w:pPr>
        <w:pStyle w:val="Title"/>
        <w:ind w:left="3600" w:firstLine="720"/>
        <w:rPr>
          <w:rFonts w:ascii="Verdana" w:hAnsi="Verdana"/>
          <w:bCs/>
          <w:sz w:val="22"/>
          <w:szCs w:val="22"/>
        </w:rPr>
      </w:pPr>
      <w:r>
        <w:rPr>
          <w:rFonts w:ascii="Verdana" w:hAnsi="Verdana"/>
          <w:b w:val="0"/>
          <w:sz w:val="22"/>
          <w:szCs w:val="22"/>
        </w:rPr>
        <w:t>19</w:t>
      </w:r>
      <w:r w:rsidRPr="00080309">
        <w:rPr>
          <w:rFonts w:ascii="Verdana" w:hAnsi="Verdana"/>
          <w:b w:val="0"/>
          <w:sz w:val="22"/>
          <w:szCs w:val="22"/>
          <w:vertAlign w:val="superscript"/>
        </w:rPr>
        <w:t>th</w:t>
      </w:r>
      <w:r>
        <w:rPr>
          <w:rFonts w:ascii="Verdana" w:hAnsi="Verdana"/>
          <w:b w:val="0"/>
          <w:sz w:val="22"/>
          <w:szCs w:val="22"/>
        </w:rPr>
        <w:t xml:space="preserve"> </w:t>
      </w:r>
      <w:r w:rsidR="00667BA9">
        <w:rPr>
          <w:rFonts w:ascii="Verdana" w:hAnsi="Verdana"/>
          <w:b w:val="0"/>
          <w:sz w:val="22"/>
          <w:szCs w:val="22"/>
        </w:rPr>
        <w:t xml:space="preserve">October </w:t>
      </w:r>
      <w:r w:rsidR="00B94132">
        <w:rPr>
          <w:rFonts w:ascii="Verdana" w:hAnsi="Verdana"/>
          <w:b w:val="0"/>
          <w:sz w:val="22"/>
          <w:szCs w:val="22"/>
        </w:rPr>
        <w:t>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09AA7130" w:rsidR="00B967BC" w:rsidRDefault="0052348D" w:rsidP="1B4F8B71">
      <w:pPr>
        <w:rPr>
          <w:rFonts w:ascii="Verdana" w:hAnsi="Verdana"/>
          <w:sz w:val="22"/>
        </w:rPr>
      </w:pPr>
      <w:r w:rsidRPr="1B4F8B71">
        <w:rPr>
          <w:rFonts w:ascii="Verdana" w:hAnsi="Verdana"/>
          <w:sz w:val="22"/>
        </w:rPr>
        <w:t xml:space="preserve">I hereby give you notice that the </w:t>
      </w:r>
      <w:r w:rsidR="00080309">
        <w:rPr>
          <w:rFonts w:ascii="Verdana" w:hAnsi="Verdana"/>
          <w:sz w:val="22"/>
        </w:rPr>
        <w:t>Planning Committee</w:t>
      </w:r>
      <w:r w:rsidRPr="1B4F8B71">
        <w:rPr>
          <w:rFonts w:ascii="Verdana" w:hAnsi="Verdana"/>
          <w:sz w:val="22"/>
        </w:rPr>
        <w:t xml:space="preserve"> meeting will be </w:t>
      </w:r>
      <w:proofErr w:type="gramStart"/>
      <w:r w:rsidRPr="1B4F8B71">
        <w:rPr>
          <w:rFonts w:ascii="Verdana" w:hAnsi="Verdana"/>
          <w:sz w:val="22"/>
        </w:rPr>
        <w:t>held</w:t>
      </w:r>
      <w:proofErr w:type="gramEnd"/>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09D308CC"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080309">
        <w:rPr>
          <w:rFonts w:ascii="Verdana" w:hAnsi="Verdana"/>
          <w:b/>
          <w:bCs/>
          <w:sz w:val="22"/>
        </w:rPr>
        <w:t>24</w:t>
      </w:r>
      <w:r w:rsidR="005E7267" w:rsidRPr="005E7267">
        <w:rPr>
          <w:rFonts w:ascii="Verdana" w:hAnsi="Verdana"/>
          <w:b/>
          <w:bCs/>
          <w:sz w:val="22"/>
          <w:vertAlign w:val="superscript"/>
        </w:rPr>
        <w:t>th</w:t>
      </w:r>
      <w:r w:rsidR="005E7267">
        <w:rPr>
          <w:rFonts w:ascii="Verdana" w:hAnsi="Verdana"/>
          <w:b/>
          <w:bCs/>
          <w:sz w:val="22"/>
        </w:rPr>
        <w:t xml:space="preserve"> October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w:t>
      </w:r>
      <w:r w:rsidR="00080309">
        <w:rPr>
          <w:rFonts w:ascii="Verdana" w:eastAsia="Arial" w:hAnsi="Verdana"/>
          <w:b/>
          <w:bCs/>
          <w:color w:val="000000" w:themeColor="text1"/>
          <w:sz w:val="22"/>
        </w:rPr>
        <w:t>10am</w:t>
      </w:r>
      <w:r w:rsidR="007816F2" w:rsidRPr="0063054E">
        <w:rPr>
          <w:rFonts w:ascii="Verdana" w:eastAsia="Arial" w:hAnsi="Verdana"/>
          <w:b/>
          <w:bCs/>
          <w:sz w:val="22"/>
        </w:rPr>
        <w:t xml:space="preserve"> </w:t>
      </w:r>
    </w:p>
    <w:p w14:paraId="357918D9" w14:textId="79762FC4" w:rsidR="1B4F8B71" w:rsidRDefault="1B4F8B71" w:rsidP="1B4F8B71">
      <w:pPr>
        <w:rPr>
          <w:b/>
          <w:bCs/>
          <w:color w:val="000000" w:themeColor="text1"/>
          <w:szCs w:val="24"/>
        </w:rPr>
      </w:pPr>
    </w:p>
    <w:p w14:paraId="52E642E6" w14:textId="73A5D39E" w:rsidR="0052348D" w:rsidRDefault="0052348D" w:rsidP="0052348D">
      <w:pPr>
        <w:rPr>
          <w:rFonts w:ascii="Verdana" w:hAnsi="Verdana"/>
          <w:sz w:val="22"/>
        </w:rPr>
      </w:pPr>
      <w:r w:rsidRPr="00185A26">
        <w:rPr>
          <w:rFonts w:ascii="Verdana" w:hAnsi="Verdana"/>
          <w:sz w:val="22"/>
        </w:rPr>
        <w:t xml:space="preserve">All Members of the </w:t>
      </w:r>
      <w:r w:rsidR="00080309">
        <w:rPr>
          <w:rFonts w:ascii="Verdana" w:hAnsi="Verdana"/>
          <w:sz w:val="22"/>
        </w:rPr>
        <w:t>committee</w:t>
      </w:r>
      <w:r w:rsidRPr="00185A26">
        <w:rPr>
          <w:rFonts w:ascii="Verdana" w:hAnsi="Verdana"/>
          <w:sz w:val="22"/>
        </w:rPr>
        <w:t xml:space="preserve"> are summoned to attend for the purpose of considering and resolving the business to be transacted as set out in the following agenda.</w:t>
      </w:r>
    </w:p>
    <w:p w14:paraId="40EBDBEF" w14:textId="77777777" w:rsidR="00264A29" w:rsidRDefault="00264A29" w:rsidP="00264A29">
      <w:pPr>
        <w:rPr>
          <w:rFonts w:ascii="Verdana" w:hAnsi="Verdana"/>
          <w:sz w:val="22"/>
        </w:rPr>
      </w:pPr>
    </w:p>
    <w:p w14:paraId="336BBFB4" w14:textId="6B887FE2" w:rsidR="00264A29" w:rsidRPr="00264A29" w:rsidRDefault="00264A29" w:rsidP="00264A29">
      <w:pPr>
        <w:rPr>
          <w:rFonts w:ascii="Verdana" w:hAnsi="Verdana"/>
          <w:sz w:val="22"/>
        </w:rPr>
      </w:pPr>
      <w:r w:rsidRPr="00264A29">
        <w:rPr>
          <w:rFonts w:ascii="Verdana" w:hAnsi="Verdana"/>
          <w:sz w:val="22"/>
        </w:rPr>
        <w:t xml:space="preserve">Please note that </w:t>
      </w:r>
      <w:r>
        <w:rPr>
          <w:rFonts w:ascii="Verdana" w:hAnsi="Verdana"/>
          <w:sz w:val="22"/>
        </w:rPr>
        <w:t>all</w:t>
      </w:r>
      <w:r w:rsidR="00B12E48">
        <w:rPr>
          <w:rFonts w:ascii="Verdana" w:hAnsi="Verdana"/>
          <w:sz w:val="22"/>
        </w:rPr>
        <w:t xml:space="preserve"> members</w:t>
      </w:r>
      <w:r w:rsidRPr="00264A29">
        <w:rPr>
          <w:rFonts w:ascii="Verdana" w:hAnsi="Verdana"/>
          <w:sz w:val="22"/>
        </w:rPr>
        <w:t xml:space="preserve"> are invited to attend and participate at the meeting but any decision on any representation may only be made by members of the Planning Committee.</w:t>
      </w:r>
    </w:p>
    <w:p w14:paraId="3AF7119E" w14:textId="77777777" w:rsidR="00264A29" w:rsidRPr="00185A26" w:rsidRDefault="00264A29" w:rsidP="0052348D">
      <w:pPr>
        <w:rPr>
          <w:rFonts w:ascii="Verdana" w:hAnsi="Verdana"/>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9B3384"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17214C97" w:rsidR="002C3943" w:rsidRPr="00185A26" w:rsidRDefault="00042F27" w:rsidP="0FD31011">
      <w:pPr>
        <w:pStyle w:val="Heading2"/>
        <w:rPr>
          <w:rFonts w:ascii="Verdana" w:hAnsi="Verdana" w:cs="Arial"/>
          <w:color w:val="FF0000"/>
          <w:sz w:val="22"/>
          <w:szCs w:val="22"/>
        </w:rPr>
      </w:pPr>
      <w:r>
        <w:rPr>
          <w:rFonts w:ascii="Verdana" w:hAnsi="Verdana" w:cs="Arial"/>
          <w:sz w:val="22"/>
          <w:szCs w:val="22"/>
        </w:rPr>
        <w:t>01</w:t>
      </w:r>
      <w:r w:rsidR="2974E393" w:rsidRPr="00185A26">
        <w:rPr>
          <w:rFonts w:ascii="Verdana" w:hAnsi="Verdana" w:cs="Arial"/>
          <w:sz w:val="22"/>
          <w:szCs w:val="22"/>
        </w:rPr>
        <w:t>/2</w:t>
      </w:r>
      <w:r w:rsidR="006B1A3A">
        <w:rPr>
          <w:rFonts w:ascii="Verdana" w:hAnsi="Verdana" w:cs="Arial"/>
          <w:sz w:val="22"/>
          <w:szCs w:val="22"/>
        </w:rPr>
        <w:t>3</w:t>
      </w:r>
      <w:r>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1224D077" w:rsidR="002C3943" w:rsidRPr="00185A26" w:rsidRDefault="00042F27" w:rsidP="0FD31011">
      <w:pPr>
        <w:pStyle w:val="Heading2"/>
        <w:rPr>
          <w:rFonts w:ascii="Verdana" w:hAnsi="Verdana" w:cs="Arial"/>
          <w:sz w:val="22"/>
          <w:szCs w:val="22"/>
        </w:rPr>
      </w:pPr>
      <w:r>
        <w:rPr>
          <w:rFonts w:ascii="Verdana" w:hAnsi="Verdana" w:cs="Arial"/>
          <w:sz w:val="22"/>
          <w:szCs w:val="22"/>
        </w:rPr>
        <w:t>02</w:t>
      </w:r>
      <w:r w:rsidR="0C3AC7E0" w:rsidRPr="00185A26">
        <w:rPr>
          <w:rFonts w:ascii="Verdana" w:hAnsi="Verdana" w:cs="Arial"/>
          <w:sz w:val="22"/>
          <w:szCs w:val="22"/>
        </w:rPr>
        <w:t>/</w:t>
      </w:r>
      <w:r w:rsidR="006B1A3A">
        <w:rPr>
          <w:rFonts w:ascii="Verdana" w:hAnsi="Verdana" w:cs="Arial"/>
          <w:sz w:val="22"/>
          <w:szCs w:val="22"/>
        </w:rPr>
        <w:t>23</w:t>
      </w:r>
      <w:r>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001BE4D3" w:rsidR="002C3943" w:rsidRPr="00185A26" w:rsidRDefault="00841AC1" w:rsidP="0FD31011">
      <w:pPr>
        <w:pStyle w:val="Heading2"/>
        <w:rPr>
          <w:rFonts w:ascii="Verdana" w:hAnsi="Verdana" w:cs="Arial"/>
          <w:sz w:val="22"/>
          <w:szCs w:val="22"/>
        </w:rPr>
      </w:pPr>
      <w:r>
        <w:rPr>
          <w:rFonts w:ascii="Verdana" w:hAnsi="Verdana" w:cs="Arial"/>
          <w:sz w:val="22"/>
          <w:szCs w:val="22"/>
        </w:rPr>
        <w:t>03</w:t>
      </w:r>
      <w:r w:rsidR="780BF3D3" w:rsidRPr="00185A26">
        <w:rPr>
          <w:rFonts w:ascii="Verdana" w:hAnsi="Verdana" w:cs="Arial"/>
          <w:sz w:val="22"/>
          <w:szCs w:val="22"/>
        </w:rPr>
        <w:t>/2</w:t>
      </w:r>
      <w:r w:rsidR="006B1A3A">
        <w:rPr>
          <w:rFonts w:ascii="Verdana" w:hAnsi="Verdana" w:cs="Arial"/>
          <w:sz w:val="22"/>
          <w:szCs w:val="22"/>
        </w:rPr>
        <w:t>3</w:t>
      </w:r>
      <w:r>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7A478C13" w:rsidR="0010611D" w:rsidRPr="00185A26" w:rsidRDefault="00841AC1" w:rsidP="0FD31011">
      <w:pPr>
        <w:pStyle w:val="Heading2"/>
        <w:rPr>
          <w:rFonts w:ascii="Verdana" w:hAnsi="Verdana" w:cs="Arial"/>
          <w:sz w:val="22"/>
          <w:szCs w:val="22"/>
        </w:rPr>
      </w:pPr>
      <w:r>
        <w:rPr>
          <w:rFonts w:ascii="Verdana" w:hAnsi="Verdana" w:cs="Arial"/>
          <w:sz w:val="22"/>
          <w:szCs w:val="22"/>
        </w:rPr>
        <w:t>04</w:t>
      </w:r>
      <w:r w:rsidR="007816F2" w:rsidRPr="00185A26">
        <w:rPr>
          <w:rFonts w:ascii="Verdana" w:hAnsi="Verdana" w:cs="Arial"/>
          <w:sz w:val="22"/>
          <w:szCs w:val="22"/>
        </w:rPr>
        <w:t>/</w:t>
      </w:r>
      <w:r w:rsidR="29B7A75F" w:rsidRPr="00185A26">
        <w:rPr>
          <w:rFonts w:ascii="Verdana" w:hAnsi="Verdana" w:cs="Arial"/>
          <w:sz w:val="22"/>
          <w:szCs w:val="22"/>
        </w:rPr>
        <w:t>2</w:t>
      </w:r>
      <w:r w:rsidR="006B1A3A">
        <w:rPr>
          <w:rFonts w:ascii="Verdana" w:hAnsi="Verdana" w:cs="Arial"/>
          <w:sz w:val="22"/>
          <w:szCs w:val="22"/>
        </w:rPr>
        <w:t>3</w:t>
      </w:r>
      <w:r>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w:t>
      </w:r>
      <w:proofErr w:type="gramStart"/>
      <w:r w:rsidRPr="00185A26">
        <w:rPr>
          <w:rFonts w:ascii="Verdana" w:hAnsi="Verdana"/>
          <w:sz w:val="22"/>
          <w:lang w:bidi="en-US"/>
        </w:rPr>
        <w:t>period of time</w:t>
      </w:r>
      <w:proofErr w:type="gramEnd"/>
      <w:r w:rsidRPr="00185A26">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9B3384" w:rsidP="0010611D">
      <w:pPr>
        <w:rPr>
          <w:rStyle w:val="Hyperlink"/>
          <w:rFonts w:ascii="Verdana" w:hAnsi="Verdana"/>
          <w:b/>
          <w:sz w:val="22"/>
        </w:rPr>
      </w:pPr>
      <w:hyperlink r:id="rId14"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0DBAC07F" w:rsidR="0010611D" w:rsidRPr="00185A26" w:rsidRDefault="00841AC1" w:rsidP="0FD31011">
      <w:pPr>
        <w:pStyle w:val="Heading2"/>
        <w:rPr>
          <w:rFonts w:ascii="Verdana" w:hAnsi="Verdana" w:cs="Arial"/>
          <w:sz w:val="22"/>
          <w:szCs w:val="22"/>
        </w:rPr>
      </w:pPr>
      <w:r>
        <w:rPr>
          <w:rFonts w:ascii="Verdana" w:hAnsi="Verdana" w:cs="Arial"/>
          <w:sz w:val="22"/>
          <w:szCs w:val="22"/>
        </w:rPr>
        <w:t>05p</w:t>
      </w:r>
      <w:r w:rsidR="007816F2" w:rsidRPr="00185A26">
        <w:rPr>
          <w:rFonts w:ascii="Verdana" w:hAnsi="Verdana" w:cs="Arial"/>
          <w:sz w:val="22"/>
          <w:szCs w:val="22"/>
        </w:rPr>
        <w:t>/</w:t>
      </w:r>
      <w:r w:rsidR="51C7C799" w:rsidRPr="00185A26">
        <w:rPr>
          <w:rFonts w:ascii="Verdana" w:hAnsi="Verdana" w:cs="Arial"/>
          <w:sz w:val="22"/>
          <w:szCs w:val="22"/>
        </w:rPr>
        <w:t>2</w:t>
      </w:r>
      <w:r w:rsidR="006B1A3A">
        <w:rPr>
          <w:rFonts w:ascii="Verdana" w:hAnsi="Verdana" w:cs="Arial"/>
          <w:sz w:val="22"/>
          <w:szCs w:val="22"/>
        </w:rPr>
        <w:t>3</w:t>
      </w:r>
      <w:r w:rsidR="0010611D" w:rsidRPr="00185A26">
        <w:rPr>
          <w:rFonts w:ascii="Verdana" w:hAnsi="Verdana" w:cs="Arial"/>
          <w:sz w:val="22"/>
          <w:szCs w:val="22"/>
        </w:rPr>
        <w:t xml:space="preserve"> To consider any items which should be taken in exclusion of the press and </w:t>
      </w:r>
      <w:proofErr w:type="gramStart"/>
      <w:r w:rsidR="0010611D" w:rsidRPr="00185A26">
        <w:rPr>
          <w:rFonts w:ascii="Verdana" w:hAnsi="Verdana" w:cs="Arial"/>
          <w:sz w:val="22"/>
          <w:szCs w:val="22"/>
        </w:rPr>
        <w:t>public</w:t>
      </w:r>
      <w:proofErr w:type="gramEnd"/>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 xml:space="preserve">A reason must be </w:t>
      </w:r>
      <w:proofErr w:type="gramStart"/>
      <w:r w:rsidRPr="00185A26">
        <w:rPr>
          <w:rFonts w:ascii="Verdana" w:hAnsi="Verdana"/>
          <w:i/>
          <w:iCs/>
          <w:sz w:val="22"/>
        </w:rPr>
        <w:t>stated</w:t>
      </w:r>
      <w:proofErr w:type="gramEnd"/>
    </w:p>
    <w:p w14:paraId="59B90E75" w14:textId="3A074A8A" w:rsidR="00EF4E4E" w:rsidRDefault="00EF4E4E">
      <w:pPr>
        <w:spacing w:after="200" w:line="276" w:lineRule="auto"/>
        <w:rPr>
          <w:rFonts w:ascii="Verdana" w:eastAsiaTheme="majorEastAsia" w:hAnsi="Verdana"/>
          <w:b/>
          <w:sz w:val="22"/>
        </w:rPr>
      </w:pPr>
      <w:r>
        <w:rPr>
          <w:rFonts w:ascii="Verdana" w:hAnsi="Verdana"/>
          <w:sz w:val="22"/>
        </w:rPr>
        <w:br w:type="page"/>
      </w:r>
    </w:p>
    <w:p w14:paraId="44C36314" w14:textId="77777777" w:rsidR="0077508A" w:rsidRDefault="0077508A" w:rsidP="0FD31011">
      <w:pPr>
        <w:pStyle w:val="Heading2"/>
        <w:rPr>
          <w:rFonts w:ascii="Verdana" w:hAnsi="Verdana" w:cs="Arial"/>
          <w:sz w:val="22"/>
          <w:szCs w:val="22"/>
        </w:rPr>
      </w:pPr>
    </w:p>
    <w:p w14:paraId="219DCA8A" w14:textId="7EC0804F" w:rsidR="000A3C07" w:rsidRPr="00EF4E4E" w:rsidRDefault="00CD7D9E" w:rsidP="000A3C07">
      <w:pPr>
        <w:jc w:val="both"/>
        <w:rPr>
          <w:rFonts w:ascii="Verdana" w:hAnsi="Verdana"/>
          <w:b/>
          <w:bCs/>
          <w:sz w:val="22"/>
        </w:rPr>
      </w:pPr>
      <w:r w:rsidRPr="00EF4E4E">
        <w:rPr>
          <w:rFonts w:ascii="Verdana" w:hAnsi="Verdana"/>
          <w:b/>
          <w:bCs/>
          <w:sz w:val="22"/>
        </w:rPr>
        <w:t>0</w:t>
      </w:r>
      <w:r w:rsidR="00EF4E4E">
        <w:rPr>
          <w:rFonts w:ascii="Verdana" w:hAnsi="Verdana"/>
          <w:b/>
          <w:bCs/>
          <w:sz w:val="22"/>
        </w:rPr>
        <w:t>6</w:t>
      </w:r>
      <w:r w:rsidR="7E5D2580" w:rsidRPr="00EF4E4E">
        <w:rPr>
          <w:rFonts w:ascii="Verdana" w:hAnsi="Verdana"/>
          <w:b/>
          <w:bCs/>
          <w:sz w:val="22"/>
        </w:rPr>
        <w:t>/2</w:t>
      </w:r>
      <w:r w:rsidR="00044BCA" w:rsidRPr="00EF4E4E">
        <w:rPr>
          <w:rFonts w:ascii="Verdana" w:hAnsi="Verdana"/>
          <w:b/>
          <w:bCs/>
          <w:sz w:val="22"/>
        </w:rPr>
        <w:t>3</w:t>
      </w:r>
      <w:r w:rsidR="00DF3E7D" w:rsidRPr="00EF4E4E">
        <w:rPr>
          <w:rFonts w:ascii="Verdana" w:hAnsi="Verdana"/>
          <w:b/>
          <w:bCs/>
          <w:sz w:val="22"/>
        </w:rPr>
        <w:t xml:space="preserve"> </w:t>
      </w:r>
      <w:r w:rsidR="000A3C07" w:rsidRPr="00EF4E4E">
        <w:rPr>
          <w:rFonts w:ascii="Verdana" w:hAnsi="Verdana"/>
          <w:b/>
          <w:bCs/>
          <w:sz w:val="22"/>
        </w:rPr>
        <w:t>To consider what representations, if any, the Town Council wishes to make on:</w:t>
      </w:r>
    </w:p>
    <w:p w14:paraId="0C69DC59" w14:textId="77777777" w:rsidR="000A3C07" w:rsidRDefault="000A3C07" w:rsidP="000A3C07">
      <w:pPr>
        <w:jc w:val="both"/>
        <w:rPr>
          <w:rFonts w:ascii="Verdana" w:hAnsi="Verdana"/>
          <w:sz w:val="22"/>
        </w:rPr>
      </w:pPr>
    </w:p>
    <w:p w14:paraId="0366DC92" w14:textId="59AB9C73" w:rsidR="00DE0622" w:rsidRPr="007D0FC4" w:rsidRDefault="00DE0622" w:rsidP="005C2454">
      <w:pPr>
        <w:jc w:val="both"/>
        <w:rPr>
          <w:rFonts w:ascii="Verdana" w:hAnsi="Verdana"/>
          <w:sz w:val="22"/>
        </w:rPr>
      </w:pPr>
      <w:r w:rsidRPr="007D0FC4">
        <w:rPr>
          <w:rFonts w:ascii="Verdana" w:hAnsi="Verdana"/>
          <w:sz w:val="22"/>
        </w:rPr>
        <w:t>App ref:</w:t>
      </w:r>
      <w:r w:rsidR="007D0FC4">
        <w:rPr>
          <w:rFonts w:ascii="Verdana" w:hAnsi="Verdana"/>
          <w:sz w:val="22"/>
        </w:rPr>
        <w:t xml:space="preserve"> </w:t>
      </w:r>
      <w:r w:rsidRPr="005A66D7">
        <w:rPr>
          <w:rFonts w:ascii="Verdana" w:hAnsi="Verdana"/>
          <w:b/>
          <w:bCs/>
          <w:sz w:val="22"/>
        </w:rPr>
        <w:t>AVA/2023/0764</w:t>
      </w:r>
    </w:p>
    <w:p w14:paraId="09E0570A" w14:textId="28F85397" w:rsidR="00DE0622" w:rsidRPr="007D0FC4" w:rsidRDefault="00DE0622" w:rsidP="005C2454">
      <w:pPr>
        <w:jc w:val="both"/>
        <w:rPr>
          <w:rFonts w:ascii="Verdana" w:hAnsi="Verdana"/>
          <w:sz w:val="22"/>
        </w:rPr>
      </w:pPr>
      <w:r w:rsidRPr="007D0FC4">
        <w:rPr>
          <w:rFonts w:ascii="Verdana" w:hAnsi="Verdana"/>
          <w:sz w:val="22"/>
        </w:rPr>
        <w:t>App</w:t>
      </w:r>
      <w:r w:rsidR="007D0FC4">
        <w:rPr>
          <w:rFonts w:ascii="Verdana" w:hAnsi="Verdana"/>
          <w:sz w:val="22"/>
        </w:rPr>
        <w:t xml:space="preserve"> </w:t>
      </w:r>
      <w:r w:rsidRPr="007D0FC4">
        <w:rPr>
          <w:rFonts w:ascii="Verdana" w:hAnsi="Verdana"/>
          <w:sz w:val="22"/>
        </w:rPr>
        <w:t>address:</w:t>
      </w:r>
      <w:r w:rsidR="007D0FC4">
        <w:rPr>
          <w:rFonts w:ascii="Verdana" w:hAnsi="Verdana"/>
          <w:sz w:val="22"/>
        </w:rPr>
        <w:t xml:space="preserve"> </w:t>
      </w:r>
      <w:r w:rsidRPr="007D0FC4">
        <w:rPr>
          <w:rFonts w:ascii="Verdana" w:hAnsi="Verdana"/>
          <w:sz w:val="22"/>
        </w:rPr>
        <w:t xml:space="preserve">Land West </w:t>
      </w:r>
      <w:proofErr w:type="gramStart"/>
      <w:r w:rsidRPr="007D0FC4">
        <w:rPr>
          <w:rFonts w:ascii="Verdana" w:hAnsi="Verdana"/>
          <w:sz w:val="22"/>
        </w:rPr>
        <w:t>Of</w:t>
      </w:r>
      <w:proofErr w:type="gramEnd"/>
      <w:r w:rsidRPr="007D0FC4">
        <w:rPr>
          <w:rFonts w:ascii="Verdana" w:hAnsi="Verdana"/>
          <w:sz w:val="22"/>
        </w:rPr>
        <w:t xml:space="preserve"> Chesterfield Road Chesterfield Road Alfreton Derbyshire</w:t>
      </w:r>
    </w:p>
    <w:p w14:paraId="3CE55062" w14:textId="279DC464" w:rsidR="00DE0622" w:rsidRPr="007D0FC4" w:rsidRDefault="00DE0622" w:rsidP="005C2454">
      <w:pPr>
        <w:jc w:val="both"/>
        <w:rPr>
          <w:rFonts w:ascii="Verdana" w:hAnsi="Verdana"/>
          <w:sz w:val="22"/>
        </w:rPr>
      </w:pPr>
      <w:r w:rsidRPr="007D0FC4">
        <w:rPr>
          <w:rFonts w:ascii="Verdana" w:hAnsi="Verdana"/>
          <w:sz w:val="22"/>
        </w:rPr>
        <w:t>Proposal:</w:t>
      </w:r>
      <w:r w:rsidR="007D0FC4">
        <w:rPr>
          <w:rFonts w:ascii="Verdana" w:hAnsi="Verdana"/>
          <w:sz w:val="22"/>
        </w:rPr>
        <w:t xml:space="preserve"> </w:t>
      </w:r>
      <w:r w:rsidRPr="007D0FC4">
        <w:rPr>
          <w:rFonts w:ascii="Verdana" w:hAnsi="Verdana"/>
          <w:sz w:val="22"/>
        </w:rPr>
        <w:t>Outline planning for the erection of up to 185 dwellings including affordable housing, with public open space, landscaping, sustainable drainage system (SUDs) and vehicular access. All matters reserved except for access (May affect Public Rights of Way)</w:t>
      </w:r>
    </w:p>
    <w:p w14:paraId="77F13835" w14:textId="6A83F748" w:rsidR="00DE0622" w:rsidRPr="007D0FC4" w:rsidRDefault="00DE0622" w:rsidP="005C2454">
      <w:pPr>
        <w:jc w:val="both"/>
        <w:rPr>
          <w:rFonts w:ascii="Verdana" w:hAnsi="Verdana"/>
          <w:sz w:val="22"/>
        </w:rPr>
      </w:pPr>
      <w:r w:rsidRPr="007D0FC4">
        <w:rPr>
          <w:rFonts w:ascii="Verdana" w:hAnsi="Verdana"/>
          <w:sz w:val="22"/>
        </w:rPr>
        <w:t>Applicant name:</w:t>
      </w:r>
      <w:r w:rsidR="007D0FC4">
        <w:rPr>
          <w:rFonts w:ascii="Verdana" w:hAnsi="Verdana"/>
          <w:sz w:val="22"/>
        </w:rPr>
        <w:t xml:space="preserve"> </w:t>
      </w:r>
      <w:r w:rsidRPr="007D0FC4">
        <w:rPr>
          <w:rFonts w:ascii="Verdana" w:hAnsi="Verdana"/>
          <w:sz w:val="22"/>
        </w:rPr>
        <w:t>Gladman Developments Ltd</w:t>
      </w:r>
    </w:p>
    <w:p w14:paraId="15826CB1" w14:textId="63B285E2" w:rsidR="00DE0622" w:rsidRPr="007D0FC4" w:rsidRDefault="00DE0622" w:rsidP="005C2454">
      <w:pPr>
        <w:jc w:val="both"/>
        <w:rPr>
          <w:rFonts w:ascii="Verdana" w:hAnsi="Verdana"/>
          <w:sz w:val="22"/>
        </w:rPr>
      </w:pPr>
      <w:r w:rsidRPr="007D0FC4">
        <w:rPr>
          <w:rFonts w:ascii="Verdana" w:hAnsi="Verdana"/>
          <w:sz w:val="22"/>
        </w:rPr>
        <w:t>Applicant address:</w:t>
      </w:r>
      <w:r w:rsidR="007D0FC4">
        <w:rPr>
          <w:rFonts w:ascii="Verdana" w:hAnsi="Verdana"/>
          <w:sz w:val="22"/>
        </w:rPr>
        <w:t xml:space="preserve"> </w:t>
      </w:r>
      <w:r w:rsidRPr="007D0FC4">
        <w:rPr>
          <w:rFonts w:ascii="Verdana" w:hAnsi="Verdana"/>
          <w:sz w:val="22"/>
        </w:rPr>
        <w:t>Gladman House Alexandria Way Congleton Business Park Congleton Cheshire CW12 1LB United Kingdom</w:t>
      </w:r>
    </w:p>
    <w:p w14:paraId="16E77A62" w14:textId="52C70B30" w:rsidR="00DE0622" w:rsidRPr="007D0FC4" w:rsidRDefault="00DE0622" w:rsidP="005C2454">
      <w:pPr>
        <w:jc w:val="both"/>
        <w:rPr>
          <w:rFonts w:ascii="Verdana" w:hAnsi="Verdana"/>
          <w:sz w:val="22"/>
        </w:rPr>
      </w:pPr>
      <w:r w:rsidRPr="007D0FC4">
        <w:rPr>
          <w:rFonts w:ascii="Verdana" w:hAnsi="Verdana"/>
          <w:sz w:val="22"/>
        </w:rPr>
        <w:t>Date registered:</w:t>
      </w:r>
      <w:r w:rsidR="007D0FC4">
        <w:rPr>
          <w:rFonts w:ascii="Verdana" w:hAnsi="Verdana"/>
          <w:sz w:val="22"/>
        </w:rPr>
        <w:t xml:space="preserve"> </w:t>
      </w:r>
      <w:r w:rsidRPr="007D0FC4">
        <w:rPr>
          <w:rFonts w:ascii="Verdana" w:hAnsi="Verdana"/>
          <w:sz w:val="22"/>
        </w:rPr>
        <w:t>17-October-2023</w:t>
      </w:r>
    </w:p>
    <w:p w14:paraId="23D4C813" w14:textId="39051358" w:rsidR="00DE0622" w:rsidRPr="007D0FC4" w:rsidRDefault="00DE0622" w:rsidP="005C2454">
      <w:pPr>
        <w:jc w:val="both"/>
        <w:rPr>
          <w:rFonts w:ascii="Verdana" w:hAnsi="Verdana"/>
          <w:sz w:val="22"/>
        </w:rPr>
      </w:pPr>
      <w:r w:rsidRPr="007D0FC4">
        <w:rPr>
          <w:rFonts w:ascii="Verdana" w:hAnsi="Verdana"/>
          <w:sz w:val="22"/>
        </w:rPr>
        <w:t>Officer name:</w:t>
      </w:r>
      <w:r w:rsidR="007D0FC4">
        <w:rPr>
          <w:rFonts w:ascii="Verdana" w:hAnsi="Verdana"/>
          <w:sz w:val="22"/>
        </w:rPr>
        <w:t xml:space="preserve"> </w:t>
      </w:r>
      <w:r w:rsidRPr="007D0FC4">
        <w:rPr>
          <w:rFonts w:ascii="Verdana" w:hAnsi="Verdana"/>
          <w:sz w:val="22"/>
        </w:rPr>
        <w:t>Alfia Cox</w:t>
      </w:r>
    </w:p>
    <w:p w14:paraId="09733181" w14:textId="12C3E7D2" w:rsidR="00DE0622" w:rsidRPr="007D0FC4" w:rsidRDefault="00DE0622" w:rsidP="005C2454">
      <w:pPr>
        <w:jc w:val="both"/>
        <w:rPr>
          <w:rFonts w:ascii="Verdana" w:hAnsi="Verdana"/>
          <w:sz w:val="22"/>
        </w:rPr>
      </w:pPr>
      <w:r w:rsidRPr="007D0FC4">
        <w:rPr>
          <w:rFonts w:ascii="Verdana" w:hAnsi="Verdana"/>
          <w:sz w:val="22"/>
        </w:rPr>
        <w:t>Status:</w:t>
      </w:r>
      <w:r w:rsidR="007D0FC4">
        <w:rPr>
          <w:rFonts w:ascii="Verdana" w:hAnsi="Verdana"/>
          <w:sz w:val="22"/>
        </w:rPr>
        <w:t xml:space="preserve"> </w:t>
      </w:r>
      <w:r w:rsidRPr="007D0FC4">
        <w:rPr>
          <w:rFonts w:ascii="Verdana" w:hAnsi="Verdana"/>
          <w:sz w:val="22"/>
        </w:rPr>
        <w:t>Pending Consideration</w:t>
      </w:r>
    </w:p>
    <w:p w14:paraId="2E71596A" w14:textId="00A11665" w:rsidR="00DE0622" w:rsidRPr="007D0FC4" w:rsidRDefault="00DE0622" w:rsidP="005C2454">
      <w:pPr>
        <w:jc w:val="both"/>
        <w:rPr>
          <w:rFonts w:ascii="Verdana" w:hAnsi="Verdana"/>
          <w:sz w:val="22"/>
        </w:rPr>
      </w:pPr>
      <w:r w:rsidRPr="007D0FC4">
        <w:rPr>
          <w:rFonts w:ascii="Verdana" w:hAnsi="Verdana"/>
          <w:sz w:val="22"/>
        </w:rPr>
        <w:t>Decision type:</w:t>
      </w:r>
      <w:r w:rsidR="007D0FC4">
        <w:rPr>
          <w:rFonts w:ascii="Verdana" w:hAnsi="Verdana"/>
          <w:sz w:val="22"/>
        </w:rPr>
        <w:t xml:space="preserve"> </w:t>
      </w:r>
      <w:r w:rsidRPr="007D0FC4">
        <w:rPr>
          <w:rFonts w:ascii="Verdana" w:hAnsi="Verdana"/>
          <w:sz w:val="22"/>
        </w:rPr>
        <w:t>Delegated</w:t>
      </w:r>
    </w:p>
    <w:p w14:paraId="10CBBCC9" w14:textId="6ED5A99D" w:rsidR="00DE0622" w:rsidRPr="007D0FC4" w:rsidRDefault="00DE0622" w:rsidP="005C2454">
      <w:pPr>
        <w:jc w:val="both"/>
        <w:rPr>
          <w:rFonts w:ascii="Verdana" w:hAnsi="Verdana"/>
          <w:sz w:val="22"/>
        </w:rPr>
      </w:pPr>
      <w:r w:rsidRPr="007D0FC4">
        <w:rPr>
          <w:rFonts w:ascii="Verdana" w:hAnsi="Verdana"/>
          <w:sz w:val="22"/>
        </w:rPr>
        <w:t>Anticipated decision date:5-January-2024</w:t>
      </w:r>
    </w:p>
    <w:p w14:paraId="5A55E552" w14:textId="77777777" w:rsidR="000A3C07" w:rsidRPr="000A3C07" w:rsidRDefault="000A3C07" w:rsidP="000A3C07">
      <w:pPr>
        <w:jc w:val="both"/>
        <w:rPr>
          <w:rFonts w:ascii="Verdana" w:hAnsi="Verdana"/>
          <w:sz w:val="22"/>
        </w:rPr>
      </w:pPr>
    </w:p>
    <w:p w14:paraId="4703B026" w14:textId="77777777" w:rsidR="005C2454" w:rsidRPr="005C2454" w:rsidRDefault="005C2454" w:rsidP="005C2454">
      <w:pPr>
        <w:jc w:val="both"/>
        <w:rPr>
          <w:rFonts w:ascii="Verdana" w:hAnsi="Verdana"/>
          <w:sz w:val="22"/>
        </w:rPr>
      </w:pPr>
      <w:r w:rsidRPr="005C2454">
        <w:rPr>
          <w:rFonts w:ascii="Verdana" w:hAnsi="Verdana"/>
          <w:sz w:val="22"/>
        </w:rPr>
        <w:t xml:space="preserve">Enclosed, for members’ information are the main details of the application. The technical assessments and supporting papers are available for viewing on Amber Valley Borough Councils website: </w:t>
      </w:r>
    </w:p>
    <w:p w14:paraId="73898D06" w14:textId="77777777" w:rsidR="005C2454" w:rsidRDefault="005C2454" w:rsidP="005C2454">
      <w:pPr>
        <w:autoSpaceDE w:val="0"/>
        <w:autoSpaceDN w:val="0"/>
        <w:adjustRightInd w:val="0"/>
      </w:pPr>
    </w:p>
    <w:p w14:paraId="7EF41C9B" w14:textId="77777777" w:rsidR="005C2454" w:rsidRDefault="009B3384" w:rsidP="005C2454">
      <w:pPr>
        <w:autoSpaceDE w:val="0"/>
        <w:autoSpaceDN w:val="0"/>
        <w:adjustRightInd w:val="0"/>
      </w:pPr>
      <w:hyperlink r:id="rId15" w:history="1">
        <w:r w:rsidR="005C2454" w:rsidRPr="00F75B14">
          <w:rPr>
            <w:rStyle w:val="Hyperlink"/>
          </w:rPr>
          <w:t>https://www.ambervalley.gov.uk/planning/development-management/view-a-planning-application/</w:t>
        </w:r>
      </w:hyperlink>
    </w:p>
    <w:p w14:paraId="75FA6935" w14:textId="77777777" w:rsidR="005C2454" w:rsidRPr="00C8723F" w:rsidRDefault="005C2454" w:rsidP="005C2454">
      <w:pPr>
        <w:autoSpaceDE w:val="0"/>
        <w:autoSpaceDN w:val="0"/>
        <w:adjustRightInd w:val="0"/>
      </w:pPr>
    </w:p>
    <w:p w14:paraId="22A2FCAF" w14:textId="1273A4AF" w:rsidR="005C2454" w:rsidRPr="00F1146C" w:rsidRDefault="005C2454" w:rsidP="005C2454">
      <w:pPr>
        <w:jc w:val="both"/>
        <w:rPr>
          <w:rFonts w:ascii="Verdana" w:hAnsi="Verdana"/>
          <w:sz w:val="22"/>
        </w:rPr>
      </w:pPr>
      <w:r w:rsidRPr="00F1146C">
        <w:rPr>
          <w:rFonts w:ascii="Verdana" w:hAnsi="Verdana"/>
          <w:sz w:val="22"/>
        </w:rPr>
        <w:t>Enter application reference: AVA/2023/0764</w:t>
      </w:r>
    </w:p>
    <w:p w14:paraId="43E820A3" w14:textId="3D6FE600" w:rsidR="00DF3E7D" w:rsidRPr="00185A26" w:rsidRDefault="00DF3E7D" w:rsidP="000A3C07">
      <w:pPr>
        <w:pStyle w:val="Heading2"/>
        <w:jc w:val="both"/>
        <w:rPr>
          <w:rFonts w:ascii="Verdana" w:hAnsi="Verdana"/>
          <w:sz w:val="22"/>
        </w:rPr>
      </w:pPr>
    </w:p>
    <w:p w14:paraId="076CC803" w14:textId="2BC1AFF2" w:rsidR="001A68B0" w:rsidRPr="00EF4E4E" w:rsidRDefault="00CD7D9E" w:rsidP="008A7E42">
      <w:pPr>
        <w:jc w:val="both"/>
        <w:rPr>
          <w:rFonts w:ascii="Verdana" w:hAnsi="Verdana"/>
          <w:b/>
          <w:bCs/>
          <w:sz w:val="22"/>
        </w:rPr>
      </w:pPr>
      <w:r w:rsidRPr="00EF4E4E">
        <w:rPr>
          <w:rFonts w:ascii="Verdana" w:hAnsi="Verdana"/>
          <w:b/>
          <w:bCs/>
          <w:sz w:val="22"/>
        </w:rPr>
        <w:t>0</w:t>
      </w:r>
      <w:r w:rsidR="00EF4E4E" w:rsidRPr="00EF4E4E">
        <w:rPr>
          <w:rFonts w:ascii="Verdana" w:hAnsi="Verdana"/>
          <w:b/>
          <w:bCs/>
          <w:sz w:val="22"/>
        </w:rPr>
        <w:t>7</w:t>
      </w:r>
      <w:r w:rsidR="6C124011" w:rsidRPr="00EF4E4E">
        <w:rPr>
          <w:rFonts w:ascii="Verdana" w:hAnsi="Verdana"/>
          <w:b/>
          <w:bCs/>
          <w:sz w:val="22"/>
        </w:rPr>
        <w:t>/2</w:t>
      </w:r>
      <w:r w:rsidR="00044BCA" w:rsidRPr="00EF4E4E">
        <w:rPr>
          <w:rFonts w:ascii="Verdana" w:hAnsi="Verdana"/>
          <w:b/>
          <w:bCs/>
          <w:sz w:val="22"/>
        </w:rPr>
        <w:t>3</w:t>
      </w:r>
      <w:r w:rsidR="00DF3E7D" w:rsidRPr="00EF4E4E">
        <w:rPr>
          <w:rFonts w:ascii="Verdana" w:hAnsi="Verdana"/>
          <w:b/>
          <w:bCs/>
          <w:sz w:val="22"/>
        </w:rPr>
        <w:t xml:space="preserve"> </w:t>
      </w:r>
      <w:r w:rsidR="00F1146C" w:rsidRPr="00EF4E4E">
        <w:rPr>
          <w:rFonts w:ascii="Verdana" w:hAnsi="Verdana"/>
          <w:b/>
          <w:bCs/>
          <w:sz w:val="22"/>
        </w:rPr>
        <w:t>To</w:t>
      </w:r>
      <w:r w:rsidR="00131414" w:rsidRPr="00EF4E4E">
        <w:rPr>
          <w:rFonts w:ascii="Verdana" w:hAnsi="Verdana"/>
          <w:b/>
          <w:bCs/>
          <w:sz w:val="22"/>
        </w:rPr>
        <w:t xml:space="preserve"> form</w:t>
      </w:r>
      <w:r w:rsidR="001A68B0" w:rsidRPr="00EF4E4E">
        <w:rPr>
          <w:rFonts w:ascii="Verdana" w:hAnsi="Verdana"/>
          <w:b/>
          <w:bCs/>
          <w:sz w:val="22"/>
        </w:rPr>
        <w:t xml:space="preserve"> </w:t>
      </w:r>
      <w:r w:rsidR="00131414" w:rsidRPr="00EF4E4E">
        <w:rPr>
          <w:rFonts w:ascii="Verdana" w:hAnsi="Verdana"/>
          <w:b/>
          <w:bCs/>
          <w:sz w:val="22"/>
        </w:rPr>
        <w:t>a working party</w:t>
      </w:r>
      <w:r w:rsidR="00116CE7">
        <w:rPr>
          <w:rFonts w:ascii="Verdana" w:hAnsi="Verdana"/>
          <w:b/>
          <w:bCs/>
          <w:sz w:val="22"/>
        </w:rPr>
        <w:t xml:space="preserve"> by nominating a Lead and Support Member to work with</w:t>
      </w:r>
      <w:r w:rsidR="001A68B0" w:rsidRPr="00EF4E4E">
        <w:rPr>
          <w:rFonts w:ascii="Verdana" w:hAnsi="Verdana"/>
          <w:b/>
          <w:bCs/>
          <w:sz w:val="22"/>
        </w:rPr>
        <w:t xml:space="preserve"> Save Our Countryside Action Group</w:t>
      </w:r>
      <w:r w:rsidR="00116CE7">
        <w:rPr>
          <w:rFonts w:ascii="Verdana" w:hAnsi="Verdana"/>
          <w:b/>
          <w:bCs/>
          <w:sz w:val="22"/>
        </w:rPr>
        <w:t xml:space="preserve"> (SOCAG)</w:t>
      </w:r>
      <w:r w:rsidR="001A68B0" w:rsidRPr="00EF4E4E">
        <w:rPr>
          <w:rFonts w:ascii="Verdana" w:hAnsi="Verdana"/>
          <w:b/>
          <w:bCs/>
          <w:sz w:val="22"/>
        </w:rPr>
        <w:t>, South Wingfield Parish Council</w:t>
      </w:r>
      <w:r w:rsidR="00116CE7">
        <w:rPr>
          <w:rFonts w:ascii="Verdana" w:hAnsi="Verdana"/>
          <w:b/>
          <w:bCs/>
          <w:sz w:val="22"/>
        </w:rPr>
        <w:t xml:space="preserve"> (SWPC)</w:t>
      </w:r>
      <w:r w:rsidR="001A68B0" w:rsidRPr="00EF4E4E">
        <w:rPr>
          <w:rFonts w:ascii="Verdana" w:hAnsi="Verdana"/>
          <w:b/>
          <w:bCs/>
          <w:sz w:val="22"/>
        </w:rPr>
        <w:t>, and interested individuals</w:t>
      </w:r>
      <w:r w:rsidR="008A7E42" w:rsidRPr="00EF4E4E">
        <w:rPr>
          <w:rFonts w:ascii="Verdana" w:hAnsi="Verdana"/>
          <w:b/>
          <w:bCs/>
          <w:sz w:val="22"/>
        </w:rPr>
        <w:t xml:space="preserve"> </w:t>
      </w:r>
      <w:r w:rsidR="00EF4E4E" w:rsidRPr="00EF4E4E">
        <w:rPr>
          <w:rFonts w:ascii="Verdana" w:hAnsi="Verdana"/>
          <w:b/>
          <w:bCs/>
          <w:sz w:val="22"/>
        </w:rPr>
        <w:t>to w</w:t>
      </w:r>
      <w:r w:rsidR="001A68B0" w:rsidRPr="00EF4E4E">
        <w:rPr>
          <w:rFonts w:ascii="Verdana" w:hAnsi="Verdana"/>
          <w:b/>
          <w:bCs/>
          <w:sz w:val="22"/>
        </w:rPr>
        <w:t xml:space="preserve">ork together and commit to supporting an application that protects this area of land in the long term.  </w:t>
      </w:r>
    </w:p>
    <w:p w14:paraId="10F67668" w14:textId="7341DC80" w:rsidR="00DF3E7D" w:rsidRDefault="00F1146C" w:rsidP="008A7E42">
      <w:pPr>
        <w:jc w:val="both"/>
        <w:rPr>
          <w:rFonts w:ascii="Verdana" w:hAnsi="Verdana"/>
          <w:b/>
          <w:bCs/>
          <w:sz w:val="22"/>
        </w:rPr>
      </w:pPr>
      <w:r w:rsidRPr="00EF4E4E">
        <w:rPr>
          <w:rFonts w:ascii="Verdana" w:hAnsi="Verdana"/>
          <w:b/>
          <w:bCs/>
          <w:sz w:val="22"/>
        </w:rPr>
        <w:t xml:space="preserve"> </w:t>
      </w:r>
    </w:p>
    <w:p w14:paraId="06F8EE46" w14:textId="77777777" w:rsidR="006C2052" w:rsidRPr="00EF4E4E" w:rsidRDefault="006C2052" w:rsidP="008A7E42">
      <w:pPr>
        <w:jc w:val="both"/>
        <w:rPr>
          <w:rFonts w:ascii="Verdana" w:hAnsi="Verdana"/>
          <w:b/>
          <w:bCs/>
          <w:sz w:val="22"/>
        </w:rPr>
      </w:pPr>
    </w:p>
    <w:sectPr w:rsidR="006C2052" w:rsidRPr="00EF4E4E" w:rsidSect="00D13616">
      <w:headerReference w:type="default" r:id="rId16"/>
      <w:footerReference w:type="default" r:id="rId17"/>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A4818" w14:textId="77777777" w:rsidR="00A27ECA" w:rsidRDefault="00A27ECA">
      <w:r>
        <w:separator/>
      </w:r>
    </w:p>
  </w:endnote>
  <w:endnote w:type="continuationSeparator" w:id="0">
    <w:p w14:paraId="0A0C169D" w14:textId="77777777" w:rsidR="00A27ECA" w:rsidRDefault="00A27ECA">
      <w:r>
        <w:continuationSeparator/>
      </w:r>
    </w:p>
  </w:endnote>
  <w:endnote w:type="continuationNotice" w:id="1">
    <w:p w14:paraId="0FF75E68" w14:textId="77777777" w:rsidR="00A27ECA" w:rsidRDefault="00A27E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4A719DB8"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1315A6">
      <w:rPr>
        <w:sz w:val="16"/>
        <w:lang w:val="en-GB"/>
      </w:rPr>
      <w:t>1</w:t>
    </w:r>
    <w:r w:rsidR="005E7267">
      <w:rPr>
        <w:sz w:val="16"/>
        <w:lang w:val="en-GB"/>
      </w:rPr>
      <w:t>7/10</w:t>
    </w:r>
    <w:r w:rsidR="001315A6">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92CE5" w14:textId="77777777" w:rsidR="00A27ECA" w:rsidRDefault="00A27ECA">
      <w:r>
        <w:separator/>
      </w:r>
    </w:p>
  </w:footnote>
  <w:footnote w:type="continuationSeparator" w:id="0">
    <w:p w14:paraId="053989D2" w14:textId="77777777" w:rsidR="00A27ECA" w:rsidRDefault="00A27ECA">
      <w:r>
        <w:continuationSeparator/>
      </w:r>
    </w:p>
  </w:footnote>
  <w:footnote w:type="continuationNotice" w:id="1">
    <w:p w14:paraId="51BBB9F7" w14:textId="77777777" w:rsidR="00A27ECA" w:rsidRDefault="00A27E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4"/>
  </w:num>
  <w:num w:numId="2" w16cid:durableId="1814520498">
    <w:abstractNumId w:val="4"/>
  </w:num>
  <w:num w:numId="3" w16cid:durableId="419566772">
    <w:abstractNumId w:val="19"/>
  </w:num>
  <w:num w:numId="4" w16cid:durableId="700788674">
    <w:abstractNumId w:val="17"/>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8"/>
  </w:num>
  <w:num w:numId="11" w16cid:durableId="1213270696">
    <w:abstractNumId w:val="1"/>
  </w:num>
  <w:num w:numId="12" w16cid:durableId="353727920">
    <w:abstractNumId w:val="12"/>
  </w:num>
  <w:num w:numId="13" w16cid:durableId="1155144663">
    <w:abstractNumId w:val="15"/>
  </w:num>
  <w:num w:numId="14" w16cid:durableId="601230000">
    <w:abstractNumId w:val="10"/>
  </w:num>
  <w:num w:numId="15" w16cid:durableId="189418335">
    <w:abstractNumId w:val="7"/>
  </w:num>
  <w:num w:numId="16" w16cid:durableId="320237753">
    <w:abstractNumId w:val="13"/>
  </w:num>
  <w:num w:numId="17" w16cid:durableId="358631276">
    <w:abstractNumId w:val="9"/>
  </w:num>
  <w:num w:numId="18" w16cid:durableId="1983730371">
    <w:abstractNumId w:val="16"/>
  </w:num>
  <w:num w:numId="19" w16cid:durableId="1559974950">
    <w:abstractNumId w:val="20"/>
  </w:num>
  <w:num w:numId="20" w16cid:durableId="925311609">
    <w:abstractNumId w:val="5"/>
  </w:num>
  <w:num w:numId="21" w16cid:durableId="2034305267">
    <w:abstractNumId w:val="2"/>
  </w:num>
  <w:num w:numId="22" w16cid:durableId="7981131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NK0FAEDvhYEtAAAA"/>
  </w:docVars>
  <w:rsids>
    <w:rsidRoot w:val="0052348D"/>
    <w:rsid w:val="00000FCF"/>
    <w:rsid w:val="00001FE1"/>
    <w:rsid w:val="00003A89"/>
    <w:rsid w:val="000058B4"/>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594F"/>
    <w:rsid w:val="000400B5"/>
    <w:rsid w:val="00041C7A"/>
    <w:rsid w:val="00041E5E"/>
    <w:rsid w:val="00042A65"/>
    <w:rsid w:val="00042F27"/>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3960"/>
    <w:rsid w:val="00080309"/>
    <w:rsid w:val="00081B75"/>
    <w:rsid w:val="00081E79"/>
    <w:rsid w:val="00085168"/>
    <w:rsid w:val="00086125"/>
    <w:rsid w:val="00087BE6"/>
    <w:rsid w:val="00090253"/>
    <w:rsid w:val="000902E5"/>
    <w:rsid w:val="000903E3"/>
    <w:rsid w:val="00092972"/>
    <w:rsid w:val="00096A1C"/>
    <w:rsid w:val="000A3C07"/>
    <w:rsid w:val="000A3C81"/>
    <w:rsid w:val="000A5128"/>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11785"/>
    <w:rsid w:val="0011192C"/>
    <w:rsid w:val="0011257E"/>
    <w:rsid w:val="00112635"/>
    <w:rsid w:val="001134AC"/>
    <w:rsid w:val="00116CE7"/>
    <w:rsid w:val="00117C2E"/>
    <w:rsid w:val="001250FD"/>
    <w:rsid w:val="00125AE3"/>
    <w:rsid w:val="00131414"/>
    <w:rsid w:val="001315A6"/>
    <w:rsid w:val="00131FB9"/>
    <w:rsid w:val="0013301A"/>
    <w:rsid w:val="0013553B"/>
    <w:rsid w:val="00137274"/>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29B"/>
    <w:rsid w:val="0018485D"/>
    <w:rsid w:val="00184900"/>
    <w:rsid w:val="00185A26"/>
    <w:rsid w:val="00186D39"/>
    <w:rsid w:val="00190352"/>
    <w:rsid w:val="001907AC"/>
    <w:rsid w:val="00192E39"/>
    <w:rsid w:val="00193265"/>
    <w:rsid w:val="00195183"/>
    <w:rsid w:val="00195208"/>
    <w:rsid w:val="00195544"/>
    <w:rsid w:val="001A03E9"/>
    <w:rsid w:val="001A0FD3"/>
    <w:rsid w:val="001A13B3"/>
    <w:rsid w:val="001A294D"/>
    <w:rsid w:val="001A4C3E"/>
    <w:rsid w:val="001A4D77"/>
    <w:rsid w:val="001A53FE"/>
    <w:rsid w:val="001A68B0"/>
    <w:rsid w:val="001B23D1"/>
    <w:rsid w:val="001B3369"/>
    <w:rsid w:val="001B6FD3"/>
    <w:rsid w:val="001C2169"/>
    <w:rsid w:val="001C3725"/>
    <w:rsid w:val="001C3C5C"/>
    <w:rsid w:val="001C3E69"/>
    <w:rsid w:val="001C707E"/>
    <w:rsid w:val="001D080E"/>
    <w:rsid w:val="001D29DA"/>
    <w:rsid w:val="001D2EF5"/>
    <w:rsid w:val="001D3028"/>
    <w:rsid w:val="001D346D"/>
    <w:rsid w:val="001D5287"/>
    <w:rsid w:val="001D5C8C"/>
    <w:rsid w:val="001E1C74"/>
    <w:rsid w:val="001E27AC"/>
    <w:rsid w:val="001E2D26"/>
    <w:rsid w:val="001E4FB0"/>
    <w:rsid w:val="001E70DA"/>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457C"/>
    <w:rsid w:val="00245393"/>
    <w:rsid w:val="00245EDA"/>
    <w:rsid w:val="0025231B"/>
    <w:rsid w:val="0025334F"/>
    <w:rsid w:val="002546CC"/>
    <w:rsid w:val="002548FC"/>
    <w:rsid w:val="002555FA"/>
    <w:rsid w:val="002558B3"/>
    <w:rsid w:val="002607A9"/>
    <w:rsid w:val="00261161"/>
    <w:rsid w:val="002611CB"/>
    <w:rsid w:val="00263181"/>
    <w:rsid w:val="00264A29"/>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580"/>
    <w:rsid w:val="002E77E3"/>
    <w:rsid w:val="002F0BEB"/>
    <w:rsid w:val="002F0DFE"/>
    <w:rsid w:val="002F4263"/>
    <w:rsid w:val="002F7C3E"/>
    <w:rsid w:val="003019AE"/>
    <w:rsid w:val="00303339"/>
    <w:rsid w:val="003052E4"/>
    <w:rsid w:val="00305866"/>
    <w:rsid w:val="00305976"/>
    <w:rsid w:val="00307143"/>
    <w:rsid w:val="00310AC5"/>
    <w:rsid w:val="003119A6"/>
    <w:rsid w:val="00314AD2"/>
    <w:rsid w:val="003164A2"/>
    <w:rsid w:val="003219E1"/>
    <w:rsid w:val="003246B7"/>
    <w:rsid w:val="003301A2"/>
    <w:rsid w:val="00330425"/>
    <w:rsid w:val="00332777"/>
    <w:rsid w:val="0033329C"/>
    <w:rsid w:val="00333E9E"/>
    <w:rsid w:val="00335050"/>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4D9A"/>
    <w:rsid w:val="003850CC"/>
    <w:rsid w:val="0038573E"/>
    <w:rsid w:val="0039058F"/>
    <w:rsid w:val="00393C7C"/>
    <w:rsid w:val="00394C01"/>
    <w:rsid w:val="003951BE"/>
    <w:rsid w:val="003961A8"/>
    <w:rsid w:val="003A3259"/>
    <w:rsid w:val="003B0C80"/>
    <w:rsid w:val="003B4B32"/>
    <w:rsid w:val="003B5BA0"/>
    <w:rsid w:val="003B6B70"/>
    <w:rsid w:val="003B6E88"/>
    <w:rsid w:val="003B7FCF"/>
    <w:rsid w:val="003C03DD"/>
    <w:rsid w:val="003C0A9E"/>
    <w:rsid w:val="003C45E3"/>
    <w:rsid w:val="003C5017"/>
    <w:rsid w:val="003C57EC"/>
    <w:rsid w:val="003D01E5"/>
    <w:rsid w:val="003D1160"/>
    <w:rsid w:val="003D1266"/>
    <w:rsid w:val="003D1E1E"/>
    <w:rsid w:val="003D5A13"/>
    <w:rsid w:val="003D5A73"/>
    <w:rsid w:val="003E1DF1"/>
    <w:rsid w:val="003E1FAD"/>
    <w:rsid w:val="003E33C0"/>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11C00"/>
    <w:rsid w:val="004132F9"/>
    <w:rsid w:val="00415373"/>
    <w:rsid w:val="00416723"/>
    <w:rsid w:val="00420972"/>
    <w:rsid w:val="00420BF4"/>
    <w:rsid w:val="00420E89"/>
    <w:rsid w:val="004220B8"/>
    <w:rsid w:val="00422850"/>
    <w:rsid w:val="00423D13"/>
    <w:rsid w:val="00424FD3"/>
    <w:rsid w:val="00425C41"/>
    <w:rsid w:val="004276AE"/>
    <w:rsid w:val="00431171"/>
    <w:rsid w:val="00431DDF"/>
    <w:rsid w:val="0043294F"/>
    <w:rsid w:val="00433591"/>
    <w:rsid w:val="00433F7D"/>
    <w:rsid w:val="004379A6"/>
    <w:rsid w:val="00440AC4"/>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176A"/>
    <w:rsid w:val="00476783"/>
    <w:rsid w:val="004768B3"/>
    <w:rsid w:val="00477B48"/>
    <w:rsid w:val="00480684"/>
    <w:rsid w:val="00482C65"/>
    <w:rsid w:val="00483979"/>
    <w:rsid w:val="004840D6"/>
    <w:rsid w:val="00485FF7"/>
    <w:rsid w:val="004867C4"/>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5952"/>
    <w:rsid w:val="004B59C2"/>
    <w:rsid w:val="004B6747"/>
    <w:rsid w:val="004B6BD0"/>
    <w:rsid w:val="004B7E09"/>
    <w:rsid w:val="004C146E"/>
    <w:rsid w:val="004C32A8"/>
    <w:rsid w:val="004C3507"/>
    <w:rsid w:val="004D2EA5"/>
    <w:rsid w:val="004D3222"/>
    <w:rsid w:val="004D39BA"/>
    <w:rsid w:val="004D6DC7"/>
    <w:rsid w:val="004D7624"/>
    <w:rsid w:val="004D7A16"/>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19B1"/>
    <w:rsid w:val="005035F8"/>
    <w:rsid w:val="00504C1B"/>
    <w:rsid w:val="005079F3"/>
    <w:rsid w:val="00510732"/>
    <w:rsid w:val="00511912"/>
    <w:rsid w:val="00511D06"/>
    <w:rsid w:val="00513082"/>
    <w:rsid w:val="00513DB7"/>
    <w:rsid w:val="00520343"/>
    <w:rsid w:val="005213E4"/>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BA8"/>
    <w:rsid w:val="00545EC6"/>
    <w:rsid w:val="005508C0"/>
    <w:rsid w:val="00552169"/>
    <w:rsid w:val="00552A95"/>
    <w:rsid w:val="005565D8"/>
    <w:rsid w:val="00557D43"/>
    <w:rsid w:val="00557D5D"/>
    <w:rsid w:val="00560FE5"/>
    <w:rsid w:val="00562852"/>
    <w:rsid w:val="00563583"/>
    <w:rsid w:val="005668C1"/>
    <w:rsid w:val="005702FE"/>
    <w:rsid w:val="005711E6"/>
    <w:rsid w:val="00574771"/>
    <w:rsid w:val="00574B0B"/>
    <w:rsid w:val="00577473"/>
    <w:rsid w:val="00577B1F"/>
    <w:rsid w:val="005805FF"/>
    <w:rsid w:val="00580E86"/>
    <w:rsid w:val="0058216C"/>
    <w:rsid w:val="00582DB8"/>
    <w:rsid w:val="0058379D"/>
    <w:rsid w:val="0058618A"/>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EAD"/>
    <w:rsid w:val="005E56B4"/>
    <w:rsid w:val="005E5CDA"/>
    <w:rsid w:val="005E6862"/>
    <w:rsid w:val="005E7267"/>
    <w:rsid w:val="005F076E"/>
    <w:rsid w:val="005F448D"/>
    <w:rsid w:val="005F4A2C"/>
    <w:rsid w:val="005F4D39"/>
    <w:rsid w:val="005F5225"/>
    <w:rsid w:val="005F6610"/>
    <w:rsid w:val="0060029A"/>
    <w:rsid w:val="0060205A"/>
    <w:rsid w:val="00607697"/>
    <w:rsid w:val="00607C78"/>
    <w:rsid w:val="00610116"/>
    <w:rsid w:val="00610EA8"/>
    <w:rsid w:val="00611D8E"/>
    <w:rsid w:val="00613295"/>
    <w:rsid w:val="00615629"/>
    <w:rsid w:val="0061577C"/>
    <w:rsid w:val="0061647C"/>
    <w:rsid w:val="00620243"/>
    <w:rsid w:val="00623D51"/>
    <w:rsid w:val="00624C73"/>
    <w:rsid w:val="00627FB4"/>
    <w:rsid w:val="006301F0"/>
    <w:rsid w:val="0063054E"/>
    <w:rsid w:val="00633A60"/>
    <w:rsid w:val="00633A93"/>
    <w:rsid w:val="00635265"/>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EE"/>
    <w:rsid w:val="00666BBE"/>
    <w:rsid w:val="00667BA9"/>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79C"/>
    <w:rsid w:val="006B1A3A"/>
    <w:rsid w:val="006B3869"/>
    <w:rsid w:val="006B4662"/>
    <w:rsid w:val="006B577C"/>
    <w:rsid w:val="006B6521"/>
    <w:rsid w:val="006B6761"/>
    <w:rsid w:val="006C2052"/>
    <w:rsid w:val="006C33D4"/>
    <w:rsid w:val="006C348B"/>
    <w:rsid w:val="006C4146"/>
    <w:rsid w:val="006C7A8A"/>
    <w:rsid w:val="006D0108"/>
    <w:rsid w:val="006D0897"/>
    <w:rsid w:val="006D1E5A"/>
    <w:rsid w:val="006D2D29"/>
    <w:rsid w:val="006D4EE3"/>
    <w:rsid w:val="006D5CAD"/>
    <w:rsid w:val="006D6631"/>
    <w:rsid w:val="006D7708"/>
    <w:rsid w:val="006E29C5"/>
    <w:rsid w:val="006E77F2"/>
    <w:rsid w:val="006F00B9"/>
    <w:rsid w:val="006F1172"/>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5AD8"/>
    <w:rsid w:val="00727C07"/>
    <w:rsid w:val="0073080A"/>
    <w:rsid w:val="00730977"/>
    <w:rsid w:val="00731052"/>
    <w:rsid w:val="007313F1"/>
    <w:rsid w:val="007368DB"/>
    <w:rsid w:val="0074001E"/>
    <w:rsid w:val="00740DF4"/>
    <w:rsid w:val="00741D8B"/>
    <w:rsid w:val="007441AC"/>
    <w:rsid w:val="007471FE"/>
    <w:rsid w:val="0074754C"/>
    <w:rsid w:val="00751EB6"/>
    <w:rsid w:val="0075224A"/>
    <w:rsid w:val="00752FBE"/>
    <w:rsid w:val="00753E04"/>
    <w:rsid w:val="00755121"/>
    <w:rsid w:val="007553D3"/>
    <w:rsid w:val="00755E2F"/>
    <w:rsid w:val="007563D9"/>
    <w:rsid w:val="007569C6"/>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0FC4"/>
    <w:rsid w:val="007D30B6"/>
    <w:rsid w:val="007D6670"/>
    <w:rsid w:val="007D6FE7"/>
    <w:rsid w:val="007E1F98"/>
    <w:rsid w:val="007E2AA2"/>
    <w:rsid w:val="007E2B06"/>
    <w:rsid w:val="007E2CF8"/>
    <w:rsid w:val="007E39A2"/>
    <w:rsid w:val="007E4AC0"/>
    <w:rsid w:val="007E7B35"/>
    <w:rsid w:val="007F2C64"/>
    <w:rsid w:val="007F3A99"/>
    <w:rsid w:val="007F563B"/>
    <w:rsid w:val="007F5B2D"/>
    <w:rsid w:val="007F6357"/>
    <w:rsid w:val="007F65D6"/>
    <w:rsid w:val="008015DD"/>
    <w:rsid w:val="008027B0"/>
    <w:rsid w:val="00802A6A"/>
    <w:rsid w:val="0080344A"/>
    <w:rsid w:val="008037B5"/>
    <w:rsid w:val="008042E6"/>
    <w:rsid w:val="00804BE1"/>
    <w:rsid w:val="008079B0"/>
    <w:rsid w:val="00811C3D"/>
    <w:rsid w:val="00813B02"/>
    <w:rsid w:val="00814F89"/>
    <w:rsid w:val="008214EA"/>
    <w:rsid w:val="00825B07"/>
    <w:rsid w:val="00825F17"/>
    <w:rsid w:val="008270F1"/>
    <w:rsid w:val="0083055B"/>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767A"/>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9089E"/>
    <w:rsid w:val="00891611"/>
    <w:rsid w:val="0089399D"/>
    <w:rsid w:val="0089472C"/>
    <w:rsid w:val="008973E2"/>
    <w:rsid w:val="008A1118"/>
    <w:rsid w:val="008A27BA"/>
    <w:rsid w:val="008A490B"/>
    <w:rsid w:val="008A7E42"/>
    <w:rsid w:val="008B01AA"/>
    <w:rsid w:val="008B0E3F"/>
    <w:rsid w:val="008B12DD"/>
    <w:rsid w:val="008B333F"/>
    <w:rsid w:val="008B46B0"/>
    <w:rsid w:val="008C03FD"/>
    <w:rsid w:val="008C310F"/>
    <w:rsid w:val="008C60C6"/>
    <w:rsid w:val="008C66DF"/>
    <w:rsid w:val="008D07DE"/>
    <w:rsid w:val="008D0AC9"/>
    <w:rsid w:val="008D0FDC"/>
    <w:rsid w:val="008D1713"/>
    <w:rsid w:val="008D17E0"/>
    <w:rsid w:val="008D1DEA"/>
    <w:rsid w:val="008D4607"/>
    <w:rsid w:val="008D5054"/>
    <w:rsid w:val="008D569B"/>
    <w:rsid w:val="008D66A0"/>
    <w:rsid w:val="008D7534"/>
    <w:rsid w:val="008D7973"/>
    <w:rsid w:val="008E1639"/>
    <w:rsid w:val="008E4DAD"/>
    <w:rsid w:val="008E5F2D"/>
    <w:rsid w:val="008E66C3"/>
    <w:rsid w:val="008F3691"/>
    <w:rsid w:val="008F76F7"/>
    <w:rsid w:val="00901278"/>
    <w:rsid w:val="00902B11"/>
    <w:rsid w:val="0090559A"/>
    <w:rsid w:val="00906ECF"/>
    <w:rsid w:val="009070DE"/>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28A6"/>
    <w:rsid w:val="0099657C"/>
    <w:rsid w:val="0099797C"/>
    <w:rsid w:val="009A51C8"/>
    <w:rsid w:val="009A78DD"/>
    <w:rsid w:val="009A797C"/>
    <w:rsid w:val="009B3384"/>
    <w:rsid w:val="009B3B76"/>
    <w:rsid w:val="009B69BF"/>
    <w:rsid w:val="009B6E7E"/>
    <w:rsid w:val="009B746E"/>
    <w:rsid w:val="009C2FD9"/>
    <w:rsid w:val="009C5364"/>
    <w:rsid w:val="009C7E4E"/>
    <w:rsid w:val="009D0269"/>
    <w:rsid w:val="009D0317"/>
    <w:rsid w:val="009D04CC"/>
    <w:rsid w:val="009D0994"/>
    <w:rsid w:val="009D1182"/>
    <w:rsid w:val="009D2CF8"/>
    <w:rsid w:val="009D3BE8"/>
    <w:rsid w:val="009D4F1D"/>
    <w:rsid w:val="009D6A84"/>
    <w:rsid w:val="009E16A4"/>
    <w:rsid w:val="009E4200"/>
    <w:rsid w:val="009E466B"/>
    <w:rsid w:val="009E49D8"/>
    <w:rsid w:val="009E63D6"/>
    <w:rsid w:val="009E6BE8"/>
    <w:rsid w:val="009E77E2"/>
    <w:rsid w:val="009E7918"/>
    <w:rsid w:val="009F3A61"/>
    <w:rsid w:val="009F4802"/>
    <w:rsid w:val="009F4F59"/>
    <w:rsid w:val="00A00412"/>
    <w:rsid w:val="00A00FDA"/>
    <w:rsid w:val="00A01540"/>
    <w:rsid w:val="00A024E8"/>
    <w:rsid w:val="00A0261B"/>
    <w:rsid w:val="00A04811"/>
    <w:rsid w:val="00A07604"/>
    <w:rsid w:val="00A10ABD"/>
    <w:rsid w:val="00A10B8B"/>
    <w:rsid w:val="00A11CF1"/>
    <w:rsid w:val="00A125BC"/>
    <w:rsid w:val="00A13314"/>
    <w:rsid w:val="00A13BC3"/>
    <w:rsid w:val="00A16DCA"/>
    <w:rsid w:val="00A27ECA"/>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555EF"/>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700B"/>
    <w:rsid w:val="00AA7427"/>
    <w:rsid w:val="00AB004C"/>
    <w:rsid w:val="00AB3A58"/>
    <w:rsid w:val="00AB4307"/>
    <w:rsid w:val="00AB4B2E"/>
    <w:rsid w:val="00AB5C3D"/>
    <w:rsid w:val="00AB74B5"/>
    <w:rsid w:val="00AC251F"/>
    <w:rsid w:val="00AC2DE6"/>
    <w:rsid w:val="00AC4C2E"/>
    <w:rsid w:val="00AC7628"/>
    <w:rsid w:val="00AD167D"/>
    <w:rsid w:val="00AD2178"/>
    <w:rsid w:val="00AD5849"/>
    <w:rsid w:val="00AD5887"/>
    <w:rsid w:val="00AD59D7"/>
    <w:rsid w:val="00AD6254"/>
    <w:rsid w:val="00AD6363"/>
    <w:rsid w:val="00AE0C38"/>
    <w:rsid w:val="00AE1E5F"/>
    <w:rsid w:val="00AE1E84"/>
    <w:rsid w:val="00AE24D6"/>
    <w:rsid w:val="00AE3181"/>
    <w:rsid w:val="00AE3D2E"/>
    <w:rsid w:val="00AE45A6"/>
    <w:rsid w:val="00AE7505"/>
    <w:rsid w:val="00AF00B3"/>
    <w:rsid w:val="00AF2F01"/>
    <w:rsid w:val="00AF44D4"/>
    <w:rsid w:val="00AF4BDF"/>
    <w:rsid w:val="00AF7C2B"/>
    <w:rsid w:val="00B02315"/>
    <w:rsid w:val="00B02D49"/>
    <w:rsid w:val="00B0712C"/>
    <w:rsid w:val="00B07C40"/>
    <w:rsid w:val="00B10188"/>
    <w:rsid w:val="00B119AD"/>
    <w:rsid w:val="00B12E27"/>
    <w:rsid w:val="00B12E48"/>
    <w:rsid w:val="00B137E0"/>
    <w:rsid w:val="00B15262"/>
    <w:rsid w:val="00B15988"/>
    <w:rsid w:val="00B17BE5"/>
    <w:rsid w:val="00B20C72"/>
    <w:rsid w:val="00B222DF"/>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6E02"/>
    <w:rsid w:val="00B57A6A"/>
    <w:rsid w:val="00B60211"/>
    <w:rsid w:val="00B63432"/>
    <w:rsid w:val="00B64B7B"/>
    <w:rsid w:val="00B6539E"/>
    <w:rsid w:val="00B660A2"/>
    <w:rsid w:val="00B66D07"/>
    <w:rsid w:val="00B67FDD"/>
    <w:rsid w:val="00B706E6"/>
    <w:rsid w:val="00B72A4C"/>
    <w:rsid w:val="00B73256"/>
    <w:rsid w:val="00B73596"/>
    <w:rsid w:val="00B744B0"/>
    <w:rsid w:val="00B74CB7"/>
    <w:rsid w:val="00B766B2"/>
    <w:rsid w:val="00B76F46"/>
    <w:rsid w:val="00B77185"/>
    <w:rsid w:val="00B80541"/>
    <w:rsid w:val="00B81840"/>
    <w:rsid w:val="00B81B99"/>
    <w:rsid w:val="00B90177"/>
    <w:rsid w:val="00B90602"/>
    <w:rsid w:val="00B90E41"/>
    <w:rsid w:val="00B93992"/>
    <w:rsid w:val="00B94132"/>
    <w:rsid w:val="00B956C8"/>
    <w:rsid w:val="00B967BC"/>
    <w:rsid w:val="00B975A9"/>
    <w:rsid w:val="00BA0286"/>
    <w:rsid w:val="00BA0FAB"/>
    <w:rsid w:val="00BA2FCF"/>
    <w:rsid w:val="00BA4BF5"/>
    <w:rsid w:val="00BA4EDF"/>
    <w:rsid w:val="00BA7B46"/>
    <w:rsid w:val="00BB11DE"/>
    <w:rsid w:val="00BB1446"/>
    <w:rsid w:val="00BB2F9D"/>
    <w:rsid w:val="00BB4908"/>
    <w:rsid w:val="00BB5208"/>
    <w:rsid w:val="00BB5448"/>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5433"/>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7060"/>
    <w:rsid w:val="00C6097A"/>
    <w:rsid w:val="00C60B4E"/>
    <w:rsid w:val="00C60EF5"/>
    <w:rsid w:val="00C618D7"/>
    <w:rsid w:val="00C63359"/>
    <w:rsid w:val="00C648A3"/>
    <w:rsid w:val="00C6555A"/>
    <w:rsid w:val="00C669FE"/>
    <w:rsid w:val="00C706C4"/>
    <w:rsid w:val="00C7167B"/>
    <w:rsid w:val="00C72AAB"/>
    <w:rsid w:val="00C73998"/>
    <w:rsid w:val="00C75A4F"/>
    <w:rsid w:val="00C77403"/>
    <w:rsid w:val="00C77883"/>
    <w:rsid w:val="00C83BAA"/>
    <w:rsid w:val="00C84504"/>
    <w:rsid w:val="00C84BD5"/>
    <w:rsid w:val="00C84BE0"/>
    <w:rsid w:val="00C86D96"/>
    <w:rsid w:val="00C91503"/>
    <w:rsid w:val="00C91604"/>
    <w:rsid w:val="00C94411"/>
    <w:rsid w:val="00C966CE"/>
    <w:rsid w:val="00C96A7C"/>
    <w:rsid w:val="00C971DA"/>
    <w:rsid w:val="00C97F01"/>
    <w:rsid w:val="00CA13BC"/>
    <w:rsid w:val="00CA1C38"/>
    <w:rsid w:val="00CA229D"/>
    <w:rsid w:val="00CA28E6"/>
    <w:rsid w:val="00CA3499"/>
    <w:rsid w:val="00CA4372"/>
    <w:rsid w:val="00CA64C8"/>
    <w:rsid w:val="00CA666C"/>
    <w:rsid w:val="00CA78C3"/>
    <w:rsid w:val="00CB076D"/>
    <w:rsid w:val="00CB1673"/>
    <w:rsid w:val="00CB24D8"/>
    <w:rsid w:val="00CB347F"/>
    <w:rsid w:val="00CB4B5B"/>
    <w:rsid w:val="00CC23C7"/>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422"/>
    <w:rsid w:val="00D85C5A"/>
    <w:rsid w:val="00D86618"/>
    <w:rsid w:val="00D873A2"/>
    <w:rsid w:val="00D91C12"/>
    <w:rsid w:val="00D920EC"/>
    <w:rsid w:val="00D94242"/>
    <w:rsid w:val="00D95163"/>
    <w:rsid w:val="00D95789"/>
    <w:rsid w:val="00D95889"/>
    <w:rsid w:val="00D959FD"/>
    <w:rsid w:val="00D96611"/>
    <w:rsid w:val="00DA1E04"/>
    <w:rsid w:val="00DA36F4"/>
    <w:rsid w:val="00DA57C8"/>
    <w:rsid w:val="00DA5EEF"/>
    <w:rsid w:val="00DB0171"/>
    <w:rsid w:val="00DB040D"/>
    <w:rsid w:val="00DB0E06"/>
    <w:rsid w:val="00DB19E4"/>
    <w:rsid w:val="00DB44F7"/>
    <w:rsid w:val="00DB58B3"/>
    <w:rsid w:val="00DB5BEB"/>
    <w:rsid w:val="00DB6D1B"/>
    <w:rsid w:val="00DC2EB6"/>
    <w:rsid w:val="00DC7AC5"/>
    <w:rsid w:val="00DD10E8"/>
    <w:rsid w:val="00DD22BA"/>
    <w:rsid w:val="00DD2845"/>
    <w:rsid w:val="00DD48B5"/>
    <w:rsid w:val="00DD6002"/>
    <w:rsid w:val="00DD613E"/>
    <w:rsid w:val="00DD6404"/>
    <w:rsid w:val="00DE0622"/>
    <w:rsid w:val="00DE1D2C"/>
    <w:rsid w:val="00DE1F95"/>
    <w:rsid w:val="00DE533F"/>
    <w:rsid w:val="00DE615F"/>
    <w:rsid w:val="00DE6FDD"/>
    <w:rsid w:val="00DE79EB"/>
    <w:rsid w:val="00DF2175"/>
    <w:rsid w:val="00DF3C7D"/>
    <w:rsid w:val="00DF3E7D"/>
    <w:rsid w:val="00DF4F00"/>
    <w:rsid w:val="00E00EB5"/>
    <w:rsid w:val="00E02386"/>
    <w:rsid w:val="00E02CAD"/>
    <w:rsid w:val="00E02D90"/>
    <w:rsid w:val="00E05026"/>
    <w:rsid w:val="00E1073C"/>
    <w:rsid w:val="00E11935"/>
    <w:rsid w:val="00E15C2B"/>
    <w:rsid w:val="00E15D94"/>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603"/>
    <w:rsid w:val="00E403C9"/>
    <w:rsid w:val="00E4137F"/>
    <w:rsid w:val="00E41665"/>
    <w:rsid w:val="00E42C7D"/>
    <w:rsid w:val="00E43D96"/>
    <w:rsid w:val="00E4446C"/>
    <w:rsid w:val="00E50E9E"/>
    <w:rsid w:val="00E52397"/>
    <w:rsid w:val="00E53290"/>
    <w:rsid w:val="00E538BC"/>
    <w:rsid w:val="00E53E6C"/>
    <w:rsid w:val="00E56187"/>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3240"/>
    <w:rsid w:val="00EA4D78"/>
    <w:rsid w:val="00EA52A4"/>
    <w:rsid w:val="00EA71C7"/>
    <w:rsid w:val="00EB333D"/>
    <w:rsid w:val="00EB4349"/>
    <w:rsid w:val="00EC1AE9"/>
    <w:rsid w:val="00EC2557"/>
    <w:rsid w:val="00ED0E69"/>
    <w:rsid w:val="00ED3817"/>
    <w:rsid w:val="00ED403F"/>
    <w:rsid w:val="00ED4453"/>
    <w:rsid w:val="00ED684D"/>
    <w:rsid w:val="00ED7406"/>
    <w:rsid w:val="00ED7844"/>
    <w:rsid w:val="00ED7A50"/>
    <w:rsid w:val="00EE0229"/>
    <w:rsid w:val="00EE3892"/>
    <w:rsid w:val="00EE531A"/>
    <w:rsid w:val="00EE5B16"/>
    <w:rsid w:val="00EE5FA4"/>
    <w:rsid w:val="00EF1674"/>
    <w:rsid w:val="00EF20F7"/>
    <w:rsid w:val="00EF4E4E"/>
    <w:rsid w:val="00EF5D06"/>
    <w:rsid w:val="00EF6F38"/>
    <w:rsid w:val="00F00086"/>
    <w:rsid w:val="00F00410"/>
    <w:rsid w:val="00F00AA3"/>
    <w:rsid w:val="00F0303C"/>
    <w:rsid w:val="00F031D9"/>
    <w:rsid w:val="00F05CB7"/>
    <w:rsid w:val="00F05FA0"/>
    <w:rsid w:val="00F10CC8"/>
    <w:rsid w:val="00F10CE1"/>
    <w:rsid w:val="00F1146C"/>
    <w:rsid w:val="00F11EE7"/>
    <w:rsid w:val="00F13144"/>
    <w:rsid w:val="00F17B90"/>
    <w:rsid w:val="00F20282"/>
    <w:rsid w:val="00F205CA"/>
    <w:rsid w:val="00F22A4F"/>
    <w:rsid w:val="00F232E5"/>
    <w:rsid w:val="00F25F7F"/>
    <w:rsid w:val="00F26009"/>
    <w:rsid w:val="00F37627"/>
    <w:rsid w:val="00F41D93"/>
    <w:rsid w:val="00F4252A"/>
    <w:rsid w:val="00F44259"/>
    <w:rsid w:val="00F460A5"/>
    <w:rsid w:val="00F460D9"/>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5DB2"/>
    <w:rsid w:val="00FB785E"/>
    <w:rsid w:val="00FC176D"/>
    <w:rsid w:val="00FC24E3"/>
    <w:rsid w:val="00FC2B8A"/>
    <w:rsid w:val="00FC4F62"/>
    <w:rsid w:val="00FC5111"/>
    <w:rsid w:val="00FC5571"/>
    <w:rsid w:val="00FC5A9F"/>
    <w:rsid w:val="00FC5EB0"/>
    <w:rsid w:val="00FC6FB2"/>
    <w:rsid w:val="00FD1393"/>
    <w:rsid w:val="00FD3001"/>
    <w:rsid w:val="00FD5154"/>
    <w:rsid w:val="00FD7B63"/>
    <w:rsid w:val="00FE0EF8"/>
    <w:rsid w:val="00FE364A"/>
    <w:rsid w:val="00FE4684"/>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mbervalley.gov.uk/planning/development-management/view-a-planning-applicatio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C022C-BCAC-467E-A7E2-DEA9EC58A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3.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3</Pages>
  <Words>690</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22</cp:revision>
  <cp:lastPrinted>2023-10-25T13:14:00Z</cp:lastPrinted>
  <dcterms:created xsi:type="dcterms:W3CDTF">2023-10-19T10:05:00Z</dcterms:created>
  <dcterms:modified xsi:type="dcterms:W3CDTF">2023-11-07T15:59:00Z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