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9pt;height:80.85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26FE5284"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EC2557">
        <w:rPr>
          <w:rFonts w:ascii="Verdana" w:hAnsi="Verdana"/>
          <w:sz w:val="22"/>
          <w:szCs w:val="22"/>
        </w:rPr>
        <w:t>20</w:t>
      </w:r>
      <w:r w:rsidR="00F10CC8" w:rsidRPr="00F10CC8">
        <w:rPr>
          <w:rFonts w:ascii="Verdana" w:hAnsi="Verdana"/>
          <w:sz w:val="22"/>
          <w:szCs w:val="22"/>
          <w:vertAlign w:val="superscript"/>
        </w:rPr>
        <w:t>th</w:t>
      </w:r>
      <w:r w:rsidR="00B94132">
        <w:rPr>
          <w:rFonts w:ascii="Verdana" w:hAnsi="Verdana"/>
          <w:sz w:val="22"/>
          <w:szCs w:val="22"/>
        </w:rPr>
        <w:t xml:space="preserve"> </w:t>
      </w:r>
      <w:r w:rsidR="00EC2557">
        <w:rPr>
          <w:rFonts w:ascii="Verdana" w:hAnsi="Verdana"/>
          <w:sz w:val="22"/>
          <w:szCs w:val="22"/>
        </w:rPr>
        <w:t xml:space="preserve">June </w:t>
      </w:r>
      <w:r w:rsidR="00B94132">
        <w:rPr>
          <w:rFonts w:ascii="Verdana" w:hAnsi="Verdana"/>
          <w:sz w:val="22"/>
          <w:szCs w:val="22"/>
        </w:rPr>
        <w:t>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4A515FFB" w:rsidR="0361F3AE" w:rsidRPr="00185A26" w:rsidRDefault="006B1A3A" w:rsidP="0FD31011">
      <w:pPr>
        <w:pStyle w:val="Title"/>
        <w:ind w:left="3600" w:firstLine="720"/>
        <w:rPr>
          <w:rFonts w:ascii="Verdana" w:hAnsi="Verdana"/>
          <w:bCs/>
          <w:sz w:val="22"/>
          <w:szCs w:val="22"/>
        </w:rPr>
      </w:pPr>
      <w:r>
        <w:rPr>
          <w:rFonts w:ascii="Verdana" w:hAnsi="Verdana"/>
          <w:b w:val="0"/>
          <w:sz w:val="22"/>
          <w:szCs w:val="22"/>
        </w:rPr>
        <w:t>8</w:t>
      </w:r>
      <w:r w:rsidRPr="006B1A3A">
        <w:rPr>
          <w:rFonts w:ascii="Verdana" w:hAnsi="Verdana"/>
          <w:b w:val="0"/>
          <w:sz w:val="22"/>
          <w:szCs w:val="22"/>
          <w:vertAlign w:val="superscript"/>
        </w:rPr>
        <w:t>th</w:t>
      </w:r>
      <w:r>
        <w:rPr>
          <w:rFonts w:ascii="Verdana" w:hAnsi="Verdana"/>
          <w:b w:val="0"/>
          <w:sz w:val="22"/>
          <w:szCs w:val="22"/>
        </w:rPr>
        <w:t xml:space="preserve"> June</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614328B5"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3164A2">
        <w:rPr>
          <w:rFonts w:ascii="Verdana" w:hAnsi="Verdana"/>
          <w:b/>
          <w:bCs/>
          <w:sz w:val="22"/>
        </w:rPr>
        <w:t>2</w:t>
      </w:r>
      <w:r w:rsidR="006B1A3A">
        <w:rPr>
          <w:rFonts w:ascii="Verdana" w:hAnsi="Verdana"/>
          <w:b/>
          <w:bCs/>
          <w:sz w:val="22"/>
        </w:rPr>
        <w:t>0</w:t>
      </w:r>
      <w:r w:rsidR="006B1A3A" w:rsidRPr="006B1A3A">
        <w:rPr>
          <w:rFonts w:ascii="Verdana" w:hAnsi="Verdana"/>
          <w:b/>
          <w:bCs/>
          <w:sz w:val="22"/>
          <w:vertAlign w:val="superscript"/>
        </w:rPr>
        <w:t>th</w:t>
      </w:r>
      <w:r w:rsidR="006B1A3A">
        <w:rPr>
          <w:rFonts w:ascii="Verdana" w:hAnsi="Verdana"/>
          <w:b/>
          <w:bCs/>
          <w:sz w:val="22"/>
        </w:rPr>
        <w:t xml:space="preserve"> June</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AB4307" w:rsidRDefault="004D7624" w:rsidP="0052348D">
      <w:pPr>
        <w:ind w:left="360"/>
        <w:rPr>
          <w:rFonts w:ascii="Brush Script MT" w:hAnsi="Brush Script MT"/>
          <w:sz w:val="22"/>
        </w:rPr>
      </w:pPr>
      <w:r w:rsidRPr="00AB4307">
        <w:rPr>
          <w:rFonts w:ascii="Brush Script MT" w:hAnsi="Brush Script MT"/>
          <w:sz w:val="22"/>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6A75413" w:rsidR="002C3943" w:rsidRPr="00185A26" w:rsidRDefault="006B1A3A" w:rsidP="0FD31011">
      <w:pPr>
        <w:pStyle w:val="Heading2"/>
        <w:rPr>
          <w:rFonts w:ascii="Verdana" w:hAnsi="Verdana" w:cs="Arial"/>
          <w:color w:val="FF0000"/>
          <w:sz w:val="22"/>
          <w:szCs w:val="22"/>
        </w:rPr>
      </w:pPr>
      <w:r>
        <w:rPr>
          <w:rFonts w:ascii="Verdana" w:hAnsi="Verdana" w:cs="Arial"/>
          <w:sz w:val="22"/>
          <w:szCs w:val="22"/>
        </w:rPr>
        <w:t>32</w:t>
      </w:r>
      <w:r w:rsidR="2974E393" w:rsidRPr="00185A26">
        <w:rPr>
          <w:rFonts w:ascii="Verdana" w:hAnsi="Verdana" w:cs="Arial"/>
          <w:sz w:val="22"/>
          <w:szCs w:val="22"/>
        </w:rPr>
        <w:t>/2</w:t>
      </w:r>
      <w:r>
        <w:rPr>
          <w:rFonts w:ascii="Verdana" w:hAnsi="Verdana" w:cs="Arial"/>
          <w:sz w:val="22"/>
          <w:szCs w:val="22"/>
        </w:rPr>
        <w:t>3</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C611432" w:rsidR="002C3943" w:rsidRPr="00185A26" w:rsidRDefault="006B1A3A" w:rsidP="0FD31011">
      <w:pPr>
        <w:pStyle w:val="Heading2"/>
        <w:rPr>
          <w:rFonts w:ascii="Verdana" w:hAnsi="Verdana" w:cs="Arial"/>
          <w:sz w:val="22"/>
          <w:szCs w:val="22"/>
        </w:rPr>
      </w:pPr>
      <w:r>
        <w:rPr>
          <w:rFonts w:ascii="Verdana" w:hAnsi="Verdana" w:cs="Arial"/>
          <w:sz w:val="22"/>
          <w:szCs w:val="22"/>
        </w:rPr>
        <w:t>33</w:t>
      </w:r>
      <w:r w:rsidR="0C3AC7E0" w:rsidRPr="00185A26">
        <w:rPr>
          <w:rFonts w:ascii="Verdana" w:hAnsi="Verdana" w:cs="Arial"/>
          <w:sz w:val="22"/>
          <w:szCs w:val="22"/>
        </w:rPr>
        <w:t>/</w:t>
      </w:r>
      <w:r>
        <w:rPr>
          <w:rFonts w:ascii="Verdana" w:hAnsi="Verdana" w:cs="Arial"/>
          <w:sz w:val="22"/>
          <w:szCs w:val="22"/>
        </w:rPr>
        <w:t>23</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7D7201FB" w:rsidR="002C3943" w:rsidRPr="00185A26" w:rsidRDefault="006B1A3A" w:rsidP="0FD31011">
      <w:pPr>
        <w:pStyle w:val="Heading2"/>
        <w:rPr>
          <w:rFonts w:ascii="Verdana" w:hAnsi="Verdana" w:cs="Arial"/>
          <w:sz w:val="22"/>
          <w:szCs w:val="22"/>
        </w:rPr>
      </w:pPr>
      <w:r>
        <w:rPr>
          <w:rFonts w:ascii="Verdana" w:hAnsi="Verdana" w:cs="Arial"/>
          <w:sz w:val="22"/>
          <w:szCs w:val="22"/>
        </w:rPr>
        <w:t>34</w:t>
      </w:r>
      <w:r w:rsidR="780BF3D3" w:rsidRPr="00185A26">
        <w:rPr>
          <w:rFonts w:ascii="Verdana" w:hAnsi="Verdana" w:cs="Arial"/>
          <w:sz w:val="22"/>
          <w:szCs w:val="22"/>
        </w:rPr>
        <w:t>/2</w:t>
      </w:r>
      <w:r>
        <w:rPr>
          <w:rFonts w:ascii="Verdana" w:hAnsi="Verdana" w:cs="Arial"/>
          <w:sz w:val="22"/>
          <w:szCs w:val="22"/>
        </w:rPr>
        <w:t>3</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5D5A36DA" w:rsidR="0010611D" w:rsidRPr="00185A26" w:rsidRDefault="006B1A3A" w:rsidP="0FD31011">
      <w:pPr>
        <w:pStyle w:val="Heading2"/>
        <w:rPr>
          <w:rFonts w:ascii="Verdana" w:hAnsi="Verdana" w:cs="Arial"/>
          <w:sz w:val="22"/>
          <w:szCs w:val="22"/>
        </w:rPr>
      </w:pPr>
      <w:r>
        <w:rPr>
          <w:rFonts w:ascii="Verdana" w:hAnsi="Verdana" w:cs="Arial"/>
          <w:sz w:val="22"/>
          <w:szCs w:val="22"/>
        </w:rPr>
        <w:t>35</w:t>
      </w:r>
      <w:r w:rsidR="007816F2" w:rsidRPr="00185A26">
        <w:rPr>
          <w:rFonts w:ascii="Verdana" w:hAnsi="Verdana" w:cs="Arial"/>
          <w:sz w:val="22"/>
          <w:szCs w:val="22"/>
        </w:rPr>
        <w:t>/</w:t>
      </w:r>
      <w:r w:rsidR="29B7A75F" w:rsidRPr="00185A26">
        <w:rPr>
          <w:rFonts w:ascii="Verdana" w:hAnsi="Verdana" w:cs="Arial"/>
          <w:sz w:val="22"/>
          <w:szCs w:val="22"/>
        </w:rPr>
        <w:t>2</w:t>
      </w:r>
      <w:r>
        <w:rPr>
          <w:rFonts w:ascii="Verdana" w:hAnsi="Verdana" w:cs="Arial"/>
          <w:sz w:val="22"/>
          <w:szCs w:val="22"/>
        </w:rPr>
        <w:t>3</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5581809" w:rsidR="0010611D" w:rsidRPr="00185A26" w:rsidRDefault="006B1A3A" w:rsidP="0FD31011">
      <w:pPr>
        <w:pStyle w:val="Heading2"/>
        <w:rPr>
          <w:rFonts w:ascii="Verdana" w:hAnsi="Verdana" w:cs="Arial"/>
          <w:sz w:val="22"/>
          <w:szCs w:val="22"/>
        </w:rPr>
      </w:pPr>
      <w:r>
        <w:rPr>
          <w:rFonts w:ascii="Verdana" w:hAnsi="Verdana" w:cs="Arial"/>
          <w:sz w:val="22"/>
          <w:szCs w:val="22"/>
        </w:rPr>
        <w:t>36</w:t>
      </w:r>
      <w:r w:rsidR="007816F2" w:rsidRPr="00185A26">
        <w:rPr>
          <w:rFonts w:ascii="Verdana" w:hAnsi="Verdana" w:cs="Arial"/>
          <w:sz w:val="22"/>
          <w:szCs w:val="22"/>
        </w:rPr>
        <w:t>/</w:t>
      </w:r>
      <w:r w:rsidR="51C7C799" w:rsidRPr="00185A26">
        <w:rPr>
          <w:rFonts w:ascii="Verdana" w:hAnsi="Verdana" w:cs="Arial"/>
          <w:sz w:val="22"/>
          <w:szCs w:val="22"/>
        </w:rPr>
        <w:t>2</w:t>
      </w:r>
      <w:r>
        <w:rPr>
          <w:rFonts w:ascii="Verdana" w:hAnsi="Verdana" w:cs="Arial"/>
          <w:sz w:val="22"/>
          <w:szCs w:val="22"/>
        </w:rPr>
        <w:t>3</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Default="00DC7AC5" w:rsidP="0FD31011">
      <w:pPr>
        <w:jc w:val="both"/>
        <w:rPr>
          <w:rFonts w:ascii="Verdana" w:hAnsi="Verdana"/>
          <w:i/>
          <w:iCs/>
          <w:sz w:val="22"/>
        </w:rPr>
      </w:pPr>
    </w:p>
    <w:p w14:paraId="1061C3F0" w14:textId="62B42A84" w:rsidR="00DF3E7D" w:rsidRDefault="006B1A3A" w:rsidP="0FD31011">
      <w:pPr>
        <w:pStyle w:val="Heading2"/>
        <w:rPr>
          <w:rFonts w:ascii="Verdana" w:hAnsi="Verdana" w:cs="Arial"/>
          <w:sz w:val="22"/>
          <w:szCs w:val="22"/>
        </w:rPr>
      </w:pPr>
      <w:r>
        <w:rPr>
          <w:rFonts w:ascii="Verdana" w:hAnsi="Verdana" w:cs="Arial"/>
          <w:sz w:val="22"/>
          <w:szCs w:val="22"/>
        </w:rPr>
        <w:t>37</w:t>
      </w:r>
      <w:r w:rsidR="4D4E9F9F" w:rsidRPr="00185A26">
        <w:rPr>
          <w:rFonts w:ascii="Verdana" w:hAnsi="Verdana" w:cs="Arial"/>
          <w:sz w:val="22"/>
          <w:szCs w:val="22"/>
        </w:rPr>
        <w:t>/2</w:t>
      </w:r>
      <w:r>
        <w:rPr>
          <w:rFonts w:ascii="Verdana" w:hAnsi="Verdana" w:cs="Arial"/>
          <w:sz w:val="22"/>
          <w:szCs w:val="22"/>
        </w:rPr>
        <w:t>3</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34192737" w:rsidR="00DF3E7D" w:rsidRPr="00185A26" w:rsidRDefault="00044BCA" w:rsidP="0FD31011">
      <w:pPr>
        <w:pStyle w:val="Heading2"/>
        <w:jc w:val="both"/>
        <w:rPr>
          <w:rFonts w:ascii="Verdana" w:hAnsi="Verdana" w:cs="Arial"/>
          <w:sz w:val="22"/>
          <w:szCs w:val="22"/>
        </w:rPr>
      </w:pPr>
      <w:r>
        <w:rPr>
          <w:rFonts w:ascii="Verdana" w:hAnsi="Verdana" w:cs="Arial"/>
          <w:sz w:val="22"/>
          <w:szCs w:val="22"/>
        </w:rPr>
        <w:lastRenderedPageBreak/>
        <w:t>38</w:t>
      </w:r>
      <w:r w:rsidR="7E5D2580" w:rsidRPr="00185A26">
        <w:rPr>
          <w:rFonts w:ascii="Verdana" w:hAnsi="Verdana" w:cs="Arial"/>
          <w:sz w:val="22"/>
          <w:szCs w:val="22"/>
        </w:rPr>
        <w:t>/2</w:t>
      </w:r>
      <w:r>
        <w:rPr>
          <w:rFonts w:ascii="Verdana" w:hAnsi="Verdana" w:cs="Arial"/>
          <w:sz w:val="22"/>
          <w:szCs w:val="22"/>
        </w:rPr>
        <w:t>3</w:t>
      </w:r>
      <w:r w:rsidR="00DF3E7D" w:rsidRPr="00185A26">
        <w:rPr>
          <w:rFonts w:ascii="Verdana" w:hAnsi="Verdana" w:cs="Arial"/>
          <w:sz w:val="22"/>
          <w:szCs w:val="22"/>
        </w:rPr>
        <w:t xml:space="preserve"> To read and consider the Minutes of the Meeting of Alfreton Town Council held on Tuesday </w:t>
      </w:r>
      <w:r w:rsidR="00A84EAA">
        <w:rPr>
          <w:rFonts w:ascii="Verdana" w:hAnsi="Verdana" w:cs="Arial"/>
          <w:sz w:val="22"/>
          <w:szCs w:val="22"/>
        </w:rPr>
        <w:t>16</w:t>
      </w:r>
      <w:r w:rsidR="00A84EAA" w:rsidRPr="00A84EAA">
        <w:rPr>
          <w:rFonts w:ascii="Verdana" w:hAnsi="Verdana" w:cs="Arial"/>
          <w:sz w:val="22"/>
          <w:szCs w:val="22"/>
          <w:vertAlign w:val="superscript"/>
        </w:rPr>
        <w:t>th</w:t>
      </w:r>
      <w:r w:rsidR="00A84EAA">
        <w:rPr>
          <w:rFonts w:ascii="Verdana" w:hAnsi="Verdana" w:cs="Arial"/>
          <w:sz w:val="22"/>
          <w:szCs w:val="22"/>
        </w:rPr>
        <w:t xml:space="preserve"> May 2023</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04F24946" w:rsidR="00DF3E7D" w:rsidRPr="00185A26" w:rsidRDefault="00044BCA" w:rsidP="0FD31011">
      <w:pPr>
        <w:pStyle w:val="Heading2"/>
        <w:rPr>
          <w:rFonts w:ascii="Verdana" w:hAnsi="Verdana" w:cs="Arial"/>
          <w:sz w:val="22"/>
          <w:szCs w:val="22"/>
        </w:rPr>
      </w:pPr>
      <w:r>
        <w:rPr>
          <w:rFonts w:ascii="Verdana" w:hAnsi="Verdana" w:cs="Arial"/>
          <w:sz w:val="22"/>
          <w:szCs w:val="22"/>
        </w:rPr>
        <w:t>39</w:t>
      </w:r>
      <w:r w:rsidR="6C124011" w:rsidRPr="00185A26">
        <w:rPr>
          <w:rFonts w:ascii="Verdana" w:hAnsi="Verdana" w:cs="Arial"/>
          <w:sz w:val="22"/>
          <w:szCs w:val="22"/>
        </w:rPr>
        <w:t>/2</w:t>
      </w:r>
      <w:r>
        <w:rPr>
          <w:rFonts w:ascii="Verdana" w:hAnsi="Verdana" w:cs="Arial"/>
          <w:sz w:val="22"/>
          <w:szCs w:val="22"/>
        </w:rPr>
        <w:t>3</w:t>
      </w:r>
      <w:r w:rsidR="00DF3E7D" w:rsidRPr="00185A26">
        <w:rPr>
          <w:rFonts w:ascii="Verdana" w:hAnsi="Verdana" w:cs="Arial"/>
          <w:sz w:val="22"/>
          <w:szCs w:val="22"/>
        </w:rPr>
        <w:t xml:space="preserve"> After consideration to approve the signature of the Meeting Minutes of Tuesday </w:t>
      </w:r>
      <w:r w:rsidR="00A84EAA">
        <w:rPr>
          <w:rFonts w:ascii="Verdana" w:hAnsi="Verdana" w:cs="Arial"/>
          <w:sz w:val="22"/>
          <w:szCs w:val="22"/>
        </w:rPr>
        <w:t>16</w:t>
      </w:r>
      <w:r w:rsidR="00A84EAA" w:rsidRPr="00A84EAA">
        <w:rPr>
          <w:rFonts w:ascii="Verdana" w:hAnsi="Verdana" w:cs="Arial"/>
          <w:sz w:val="22"/>
          <w:szCs w:val="22"/>
          <w:vertAlign w:val="superscript"/>
        </w:rPr>
        <w:t>th</w:t>
      </w:r>
      <w:r w:rsidR="00A84EAA">
        <w:rPr>
          <w:rFonts w:ascii="Verdana" w:hAnsi="Verdana" w:cs="Arial"/>
          <w:sz w:val="22"/>
          <w:szCs w:val="22"/>
        </w:rPr>
        <w:t xml:space="preserve"> May 2023</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748DAC96" w:rsidR="00DF3E7D" w:rsidRPr="00185A26" w:rsidRDefault="00044BCA" w:rsidP="0FD31011">
      <w:pPr>
        <w:pStyle w:val="Heading2"/>
        <w:rPr>
          <w:rFonts w:ascii="Verdana" w:hAnsi="Verdana" w:cs="Arial"/>
          <w:sz w:val="22"/>
          <w:szCs w:val="22"/>
        </w:rPr>
      </w:pPr>
      <w:r>
        <w:rPr>
          <w:rFonts w:ascii="Verdana" w:hAnsi="Verdana" w:cs="Arial"/>
          <w:sz w:val="22"/>
          <w:szCs w:val="22"/>
        </w:rPr>
        <w:t>40</w:t>
      </w:r>
      <w:r w:rsidR="007816F2" w:rsidRPr="00185A26">
        <w:rPr>
          <w:rFonts w:ascii="Verdana" w:hAnsi="Verdana" w:cs="Arial"/>
          <w:sz w:val="22"/>
          <w:szCs w:val="22"/>
        </w:rPr>
        <w:t>/</w:t>
      </w:r>
      <w:r w:rsidR="5E5CE5F7" w:rsidRPr="00185A26">
        <w:rPr>
          <w:rFonts w:ascii="Verdana" w:hAnsi="Verdana" w:cs="Arial"/>
          <w:sz w:val="22"/>
          <w:szCs w:val="22"/>
        </w:rPr>
        <w:t>2</w:t>
      </w:r>
      <w:r>
        <w:rPr>
          <w:rFonts w:ascii="Verdana" w:hAnsi="Verdana" w:cs="Arial"/>
          <w:sz w:val="22"/>
          <w:szCs w:val="22"/>
        </w:rPr>
        <w:t>3</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0BFA1D18" w:rsidR="00885E6E" w:rsidRPr="00185A26" w:rsidRDefault="00044BCA" w:rsidP="0FD31011">
      <w:pPr>
        <w:pStyle w:val="Heading2"/>
        <w:rPr>
          <w:rFonts w:ascii="Verdana" w:hAnsi="Verdana" w:cs="Arial"/>
          <w:sz w:val="22"/>
          <w:szCs w:val="22"/>
        </w:rPr>
      </w:pPr>
      <w:r>
        <w:rPr>
          <w:rFonts w:ascii="Verdana" w:hAnsi="Verdana" w:cs="Arial"/>
          <w:sz w:val="22"/>
          <w:szCs w:val="22"/>
        </w:rPr>
        <w:t>41</w:t>
      </w:r>
      <w:r w:rsidR="6944506D" w:rsidRPr="00185A26">
        <w:rPr>
          <w:rFonts w:ascii="Verdana" w:hAnsi="Verdana" w:cs="Arial"/>
          <w:sz w:val="22"/>
          <w:szCs w:val="22"/>
        </w:rPr>
        <w:t>/2</w:t>
      </w:r>
      <w:r>
        <w:rPr>
          <w:rFonts w:ascii="Verdana" w:hAnsi="Verdana" w:cs="Arial"/>
          <w:sz w:val="22"/>
          <w:szCs w:val="22"/>
        </w:rPr>
        <w:t>3</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692242DE" w14:textId="277DD270" w:rsidR="00E30429" w:rsidRDefault="00FB785E" w:rsidP="00AD2178">
      <w:pPr>
        <w:pStyle w:val="ListParagraph"/>
        <w:numPr>
          <w:ilvl w:val="0"/>
          <w:numId w:val="5"/>
        </w:numPr>
        <w:rPr>
          <w:rFonts w:ascii="Verdana" w:hAnsi="Verdana"/>
          <w:sz w:val="22"/>
        </w:rPr>
      </w:pPr>
      <w:r>
        <w:rPr>
          <w:rFonts w:ascii="Verdana" w:hAnsi="Verdana"/>
          <w:sz w:val="22"/>
        </w:rPr>
        <w:t>To receive and note the minutes of the Regeneration Committee held on 23</w:t>
      </w:r>
      <w:r w:rsidRPr="00FB785E">
        <w:rPr>
          <w:rFonts w:ascii="Verdana" w:hAnsi="Verdana"/>
          <w:sz w:val="22"/>
          <w:vertAlign w:val="superscript"/>
        </w:rPr>
        <w:t>rd</w:t>
      </w:r>
      <w:r>
        <w:rPr>
          <w:rFonts w:ascii="Verdana" w:hAnsi="Verdana"/>
          <w:sz w:val="22"/>
        </w:rPr>
        <w:t xml:space="preserve"> May 2023</w:t>
      </w:r>
    </w:p>
    <w:p w14:paraId="6D82D732" w14:textId="118E8F56" w:rsidR="00FB785E" w:rsidRPr="007D6FE7" w:rsidRDefault="00FB785E" w:rsidP="00AD2178">
      <w:pPr>
        <w:pStyle w:val="ListParagraph"/>
        <w:numPr>
          <w:ilvl w:val="0"/>
          <w:numId w:val="5"/>
        </w:numPr>
        <w:rPr>
          <w:rFonts w:ascii="Verdana" w:hAnsi="Verdana"/>
          <w:sz w:val="22"/>
        </w:rPr>
      </w:pPr>
      <w:r>
        <w:rPr>
          <w:rFonts w:ascii="Verdana" w:hAnsi="Verdana"/>
          <w:sz w:val="22"/>
        </w:rPr>
        <w:t>To receive and note the minutes of the Events Committee Meeting held on 23</w:t>
      </w:r>
      <w:r w:rsidRPr="00FB785E">
        <w:rPr>
          <w:rFonts w:ascii="Verdana" w:hAnsi="Verdana"/>
          <w:sz w:val="22"/>
          <w:vertAlign w:val="superscript"/>
        </w:rPr>
        <w:t>rd</w:t>
      </w:r>
      <w:r>
        <w:rPr>
          <w:rFonts w:ascii="Verdana" w:hAnsi="Verdana"/>
          <w:sz w:val="22"/>
        </w:rPr>
        <w:t xml:space="preserve"> May </w:t>
      </w:r>
      <w:r w:rsidRPr="007D6FE7">
        <w:rPr>
          <w:rFonts w:ascii="Verdana" w:hAnsi="Verdana"/>
          <w:sz w:val="22"/>
        </w:rPr>
        <w:t>2023</w:t>
      </w:r>
    </w:p>
    <w:p w14:paraId="7E4C8987" w14:textId="7A2AFF38" w:rsidR="00AB74B5" w:rsidRPr="007D6FE7" w:rsidRDefault="00AB74B5" w:rsidP="00AD2178">
      <w:pPr>
        <w:pStyle w:val="ListParagraph"/>
        <w:numPr>
          <w:ilvl w:val="0"/>
          <w:numId w:val="5"/>
        </w:numPr>
        <w:rPr>
          <w:rFonts w:ascii="Verdana" w:hAnsi="Verdana"/>
          <w:sz w:val="22"/>
        </w:rPr>
      </w:pPr>
      <w:r w:rsidRPr="007D6FE7">
        <w:rPr>
          <w:rFonts w:ascii="Verdana" w:hAnsi="Verdana"/>
          <w:sz w:val="22"/>
        </w:rPr>
        <w:t xml:space="preserve">Notes from </w:t>
      </w:r>
      <w:r w:rsidR="00AD6363">
        <w:rPr>
          <w:rFonts w:ascii="Verdana" w:hAnsi="Verdana"/>
          <w:sz w:val="22"/>
        </w:rPr>
        <w:t xml:space="preserve">Young People Provision, Alfreton - </w:t>
      </w:r>
      <w:r w:rsidRPr="007D6FE7">
        <w:rPr>
          <w:rFonts w:ascii="Verdana" w:hAnsi="Verdana"/>
          <w:sz w:val="22"/>
        </w:rPr>
        <w:t xml:space="preserve">steering group </w:t>
      </w:r>
      <w:r w:rsidR="00AD6363">
        <w:rPr>
          <w:rFonts w:ascii="Verdana" w:hAnsi="Verdana"/>
          <w:sz w:val="22"/>
        </w:rPr>
        <w:t>meeting held on 6</w:t>
      </w:r>
      <w:r w:rsidR="00AD6363" w:rsidRPr="00AD6363">
        <w:rPr>
          <w:rFonts w:ascii="Verdana" w:hAnsi="Verdana"/>
          <w:sz w:val="22"/>
          <w:vertAlign w:val="superscript"/>
        </w:rPr>
        <w:t>th</w:t>
      </w:r>
      <w:r w:rsidR="00AD6363">
        <w:rPr>
          <w:rFonts w:ascii="Verdana" w:hAnsi="Verdana"/>
          <w:sz w:val="22"/>
        </w:rPr>
        <w:t xml:space="preserve"> June 2023</w:t>
      </w:r>
    </w:p>
    <w:p w14:paraId="0301A2A1" w14:textId="5E2A689E" w:rsidR="00DF3E7D" w:rsidRDefault="00044BCA" w:rsidP="0FD31011">
      <w:pPr>
        <w:pStyle w:val="Heading2"/>
        <w:rPr>
          <w:rFonts w:ascii="Verdana" w:hAnsi="Verdana" w:cs="Arial"/>
          <w:sz w:val="22"/>
          <w:szCs w:val="22"/>
        </w:rPr>
      </w:pPr>
      <w:r>
        <w:rPr>
          <w:rFonts w:ascii="Verdana" w:hAnsi="Verdana" w:cs="Arial"/>
          <w:sz w:val="22"/>
          <w:szCs w:val="22"/>
        </w:rPr>
        <w:t>42</w:t>
      </w:r>
      <w:r w:rsidR="007816F2" w:rsidRPr="00185A26">
        <w:rPr>
          <w:rFonts w:ascii="Verdana" w:hAnsi="Verdana" w:cs="Arial"/>
          <w:sz w:val="22"/>
          <w:szCs w:val="22"/>
        </w:rPr>
        <w:t>/</w:t>
      </w:r>
      <w:r w:rsidR="7F4B87C0" w:rsidRPr="00185A26">
        <w:rPr>
          <w:rFonts w:ascii="Verdana" w:hAnsi="Verdana" w:cs="Arial"/>
          <w:sz w:val="22"/>
          <w:szCs w:val="22"/>
        </w:rPr>
        <w:t>2</w:t>
      </w:r>
      <w:r>
        <w:rPr>
          <w:rFonts w:ascii="Verdana" w:hAnsi="Verdana" w:cs="Arial"/>
          <w:sz w:val="22"/>
          <w:szCs w:val="22"/>
        </w:rPr>
        <w:t>3</w:t>
      </w:r>
      <w:r w:rsidR="00DF3E7D" w:rsidRPr="00185A26">
        <w:rPr>
          <w:rFonts w:ascii="Verdana" w:hAnsi="Verdana" w:cs="Arial"/>
          <w:sz w:val="22"/>
          <w:szCs w:val="22"/>
        </w:rPr>
        <w:t xml:space="preserve"> To receive and consider additional agenda items in the order in which they have been notified.</w:t>
      </w:r>
    </w:p>
    <w:p w14:paraId="3CB2B5F0" w14:textId="39749D54" w:rsidR="00FC5A9F" w:rsidRPr="00DF3C7D" w:rsidRDefault="000C6F3B" w:rsidP="007836BE">
      <w:pPr>
        <w:pStyle w:val="ListParagraph"/>
        <w:numPr>
          <w:ilvl w:val="0"/>
          <w:numId w:val="2"/>
        </w:numPr>
      </w:pPr>
      <w:r w:rsidRPr="007313F1">
        <w:rPr>
          <w:rFonts w:ascii="Verdana" w:hAnsi="Verdana"/>
          <w:sz w:val="22"/>
        </w:rPr>
        <w:t>To</w:t>
      </w:r>
      <w:r w:rsidR="002855D4">
        <w:rPr>
          <w:rFonts w:ascii="Verdana" w:hAnsi="Verdana"/>
          <w:sz w:val="22"/>
        </w:rPr>
        <w:t xml:space="preserve"> receive a</w:t>
      </w:r>
      <w:r w:rsidR="00CA64C8">
        <w:rPr>
          <w:rFonts w:ascii="Verdana" w:hAnsi="Verdana"/>
          <w:sz w:val="22"/>
        </w:rPr>
        <w:t xml:space="preserve"> report on Remembrance Sunday and </w:t>
      </w:r>
      <w:r w:rsidR="00DF3C7D">
        <w:rPr>
          <w:rFonts w:ascii="Verdana" w:hAnsi="Verdana"/>
          <w:sz w:val="22"/>
        </w:rPr>
        <w:t>f</w:t>
      </w:r>
      <w:r w:rsidR="00CA64C8">
        <w:rPr>
          <w:rFonts w:ascii="Verdana" w:hAnsi="Verdana"/>
          <w:sz w:val="22"/>
        </w:rPr>
        <w:t xml:space="preserve">irst aid provisions </w:t>
      </w:r>
    </w:p>
    <w:p w14:paraId="2E9FB422" w14:textId="45565081" w:rsidR="00137EC2" w:rsidRDefault="00137EC2" w:rsidP="00137EC2">
      <w:pPr>
        <w:pStyle w:val="ListParagraph"/>
        <w:numPr>
          <w:ilvl w:val="0"/>
          <w:numId w:val="2"/>
        </w:numPr>
      </w:pPr>
      <w:r>
        <w:rPr>
          <w:rFonts w:ascii="Verdana" w:hAnsi="Verdana"/>
          <w:sz w:val="22"/>
        </w:rPr>
        <w:t>To receive a report on an updated standard response to planning applications affecting the Town Centre</w:t>
      </w:r>
    </w:p>
    <w:p w14:paraId="22520BED" w14:textId="03772977" w:rsidR="00A84EAA" w:rsidRPr="00D572F0" w:rsidRDefault="00A84EAA" w:rsidP="007836BE">
      <w:pPr>
        <w:pStyle w:val="ListParagraph"/>
        <w:numPr>
          <w:ilvl w:val="0"/>
          <w:numId w:val="2"/>
        </w:numPr>
      </w:pPr>
      <w:r>
        <w:rPr>
          <w:rFonts w:ascii="Verdana" w:hAnsi="Verdana"/>
          <w:sz w:val="22"/>
        </w:rPr>
        <w:t>To consider a grant application from Alfreton Friendship Club for £1,</w:t>
      </w:r>
      <w:r w:rsidR="00B15262">
        <w:rPr>
          <w:rFonts w:ascii="Verdana" w:hAnsi="Verdana"/>
          <w:sz w:val="22"/>
        </w:rPr>
        <w:t>5</w:t>
      </w:r>
      <w:r>
        <w:rPr>
          <w:rFonts w:ascii="Verdana" w:hAnsi="Verdana"/>
          <w:sz w:val="22"/>
        </w:rPr>
        <w:t>00.00</w:t>
      </w:r>
    </w:p>
    <w:p w14:paraId="40DB16D2" w14:textId="78C4243C" w:rsidR="00D572F0" w:rsidRPr="00AA0FF3" w:rsidRDefault="00D572F0" w:rsidP="007836BE">
      <w:pPr>
        <w:pStyle w:val="ListParagraph"/>
        <w:numPr>
          <w:ilvl w:val="0"/>
          <w:numId w:val="2"/>
        </w:numPr>
      </w:pPr>
      <w:r>
        <w:rPr>
          <w:rFonts w:ascii="Verdana" w:hAnsi="Verdana"/>
          <w:sz w:val="22"/>
        </w:rPr>
        <w:t>To consider a representative for the Amber Valley Access outside bodies role</w:t>
      </w:r>
    </w:p>
    <w:p w14:paraId="30CD158A" w14:textId="532E8C68" w:rsidR="00AA0FF3" w:rsidRPr="007667D5" w:rsidRDefault="00AA0FF3" w:rsidP="007836BE">
      <w:pPr>
        <w:pStyle w:val="ListParagraph"/>
        <w:numPr>
          <w:ilvl w:val="0"/>
          <w:numId w:val="2"/>
        </w:numPr>
      </w:pPr>
      <w:r>
        <w:rPr>
          <w:rFonts w:ascii="Verdana" w:hAnsi="Verdana"/>
          <w:sz w:val="22"/>
        </w:rPr>
        <w:t xml:space="preserve">To receive an update on a footpath claim </w:t>
      </w:r>
      <w:r w:rsidR="00E02D90">
        <w:rPr>
          <w:rFonts w:ascii="Verdana" w:hAnsi="Verdana"/>
          <w:sz w:val="22"/>
        </w:rPr>
        <w:t>at</w:t>
      </w:r>
      <w:r>
        <w:rPr>
          <w:rFonts w:ascii="Verdana" w:hAnsi="Verdana"/>
          <w:sz w:val="22"/>
        </w:rPr>
        <w:t xml:space="preserve"> South</w:t>
      </w:r>
      <w:r w:rsidR="00E02D90">
        <w:rPr>
          <w:rFonts w:ascii="Verdana" w:hAnsi="Verdana"/>
          <w:sz w:val="22"/>
        </w:rPr>
        <w:t>croft</w:t>
      </w:r>
    </w:p>
    <w:p w14:paraId="498AF83C" w14:textId="28D14A7D" w:rsidR="007667D5" w:rsidRPr="00615629" w:rsidRDefault="007667D5" w:rsidP="007836BE">
      <w:pPr>
        <w:pStyle w:val="ListParagraph"/>
        <w:numPr>
          <w:ilvl w:val="0"/>
          <w:numId w:val="2"/>
        </w:numPr>
      </w:pPr>
      <w:r>
        <w:rPr>
          <w:rFonts w:ascii="Verdana" w:hAnsi="Verdana"/>
          <w:sz w:val="22"/>
        </w:rPr>
        <w:t>To consider a response to the polling station review (AVBC)</w:t>
      </w:r>
    </w:p>
    <w:p w14:paraId="0FADEE9A" w14:textId="1D0DDF81" w:rsidR="00615629" w:rsidRPr="00B72A4C" w:rsidRDefault="00615629" w:rsidP="007836BE">
      <w:pPr>
        <w:pStyle w:val="ListParagraph"/>
        <w:numPr>
          <w:ilvl w:val="0"/>
          <w:numId w:val="2"/>
        </w:numPr>
      </w:pPr>
      <w:r>
        <w:rPr>
          <w:rFonts w:ascii="Verdana" w:hAnsi="Verdana"/>
          <w:sz w:val="22"/>
        </w:rPr>
        <w:t xml:space="preserve">To </w:t>
      </w:r>
      <w:r w:rsidR="00E72683">
        <w:rPr>
          <w:rFonts w:ascii="Verdana" w:hAnsi="Verdana"/>
          <w:sz w:val="22"/>
        </w:rPr>
        <w:t xml:space="preserve">consider </w:t>
      </w:r>
      <w:r>
        <w:rPr>
          <w:rFonts w:ascii="Verdana" w:hAnsi="Verdana"/>
          <w:sz w:val="22"/>
        </w:rPr>
        <w:t>a response and support of the letter received from Crich</w:t>
      </w:r>
      <w:r w:rsidR="00F05CB7">
        <w:rPr>
          <w:rFonts w:ascii="Verdana" w:hAnsi="Verdana"/>
          <w:sz w:val="22"/>
        </w:rPr>
        <w:t xml:space="preserve"> Parish Council</w:t>
      </w:r>
      <w:r w:rsidR="00E72683">
        <w:rPr>
          <w:rFonts w:ascii="Verdana" w:hAnsi="Verdana"/>
          <w:sz w:val="22"/>
        </w:rPr>
        <w:t>.  Emerging Amber Valley Local Plan</w:t>
      </w:r>
    </w:p>
    <w:p w14:paraId="741CEBAE" w14:textId="106D87A1" w:rsidR="00C75A4F" w:rsidRPr="00185A26" w:rsidRDefault="007836BE" w:rsidP="00C75A4F">
      <w:pPr>
        <w:pStyle w:val="Heading2"/>
        <w:rPr>
          <w:rFonts w:ascii="Verdana" w:hAnsi="Verdana" w:cs="Arial"/>
          <w:sz w:val="22"/>
          <w:szCs w:val="22"/>
        </w:rPr>
      </w:pPr>
      <w:r>
        <w:rPr>
          <w:rFonts w:ascii="Verdana" w:hAnsi="Verdana" w:cs="Arial"/>
          <w:sz w:val="22"/>
          <w:szCs w:val="22"/>
        </w:rPr>
        <w:t>43</w:t>
      </w:r>
      <w:r w:rsidR="005668C1" w:rsidRPr="00185A26">
        <w:rPr>
          <w:rFonts w:ascii="Verdana" w:hAnsi="Verdana" w:cs="Arial"/>
          <w:sz w:val="22"/>
          <w:szCs w:val="22"/>
        </w:rPr>
        <w:t>/2</w:t>
      </w:r>
      <w:r>
        <w:rPr>
          <w:rFonts w:ascii="Verdana" w:hAnsi="Verdana" w:cs="Arial"/>
          <w:sz w:val="22"/>
          <w:szCs w:val="22"/>
        </w:rPr>
        <w:t>3</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w:t>
      </w:r>
      <w:proofErr w:type="gramStart"/>
      <w:r w:rsidR="00C75A4F" w:rsidRPr="00185A26">
        <w:rPr>
          <w:rFonts w:ascii="Verdana" w:hAnsi="Verdana" w:cs="Arial"/>
          <w:sz w:val="22"/>
          <w:szCs w:val="22"/>
        </w:rPr>
        <w:t>payment</w:t>
      </w:r>
      <w:proofErr w:type="gramEnd"/>
    </w:p>
    <w:p w14:paraId="349EDFF9" w14:textId="53A5BC77"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C25E9B">
        <w:rPr>
          <w:rFonts w:ascii="Verdana" w:hAnsi="Verdana"/>
          <w:sz w:val="22"/>
        </w:rPr>
        <w:t>May</w:t>
      </w:r>
      <w:r w:rsidR="00E30429">
        <w:rPr>
          <w:rFonts w:ascii="Verdana" w:hAnsi="Verdana"/>
          <w:sz w:val="22"/>
        </w:rPr>
        <w:t xml:space="preserve"> 2023</w:t>
      </w:r>
      <w:r w:rsidR="00727C07">
        <w:rPr>
          <w:rFonts w:ascii="Verdana" w:hAnsi="Verdana"/>
          <w:sz w:val="22"/>
        </w:rPr>
        <w:t xml:space="preserve"> £</w:t>
      </w:r>
      <w:r w:rsidR="0061577C">
        <w:rPr>
          <w:rFonts w:ascii="Verdana" w:hAnsi="Verdana"/>
          <w:sz w:val="22"/>
        </w:rPr>
        <w:t>35</w:t>
      </w:r>
      <w:r w:rsidR="005A1F56">
        <w:rPr>
          <w:rFonts w:ascii="Verdana" w:hAnsi="Verdana"/>
          <w:sz w:val="22"/>
        </w:rPr>
        <w:t>,</w:t>
      </w:r>
      <w:r w:rsidR="0061577C">
        <w:rPr>
          <w:rFonts w:ascii="Verdana" w:hAnsi="Verdana"/>
          <w:sz w:val="22"/>
        </w:rPr>
        <w:t>769.61</w:t>
      </w:r>
    </w:p>
    <w:p w14:paraId="1A2BD6D7" w14:textId="785A577C"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C25E9B">
        <w:rPr>
          <w:rFonts w:ascii="Verdana" w:hAnsi="Verdana"/>
          <w:sz w:val="22"/>
        </w:rPr>
        <w:t>May</w:t>
      </w:r>
      <w:r w:rsidR="00E30429">
        <w:rPr>
          <w:rFonts w:ascii="Verdana" w:hAnsi="Verdana"/>
          <w:sz w:val="22"/>
        </w:rPr>
        <w:t xml:space="preserve"> 2023</w:t>
      </w:r>
      <w:r w:rsidR="0061577C">
        <w:rPr>
          <w:rFonts w:ascii="Verdana" w:hAnsi="Verdana"/>
          <w:sz w:val="22"/>
        </w:rPr>
        <w:t xml:space="preserve"> £</w:t>
      </w:r>
      <w:r w:rsidR="00305866">
        <w:rPr>
          <w:rFonts w:ascii="Verdana" w:hAnsi="Verdana"/>
          <w:sz w:val="22"/>
        </w:rPr>
        <w:t>112,345.96</w:t>
      </w:r>
    </w:p>
    <w:p w14:paraId="699EABB2" w14:textId="0D3234EE" w:rsidR="00C75A4F" w:rsidRPr="00185A26" w:rsidRDefault="007836BE" w:rsidP="00C75A4F">
      <w:pPr>
        <w:pStyle w:val="Heading2"/>
        <w:rPr>
          <w:rFonts w:ascii="Verdana" w:hAnsi="Verdana" w:cs="Arial"/>
          <w:sz w:val="22"/>
          <w:szCs w:val="22"/>
        </w:rPr>
      </w:pPr>
      <w:r>
        <w:rPr>
          <w:rFonts w:ascii="Verdana" w:hAnsi="Verdana" w:cs="Arial"/>
          <w:sz w:val="22"/>
          <w:szCs w:val="22"/>
        </w:rPr>
        <w:t>44</w:t>
      </w:r>
      <w:r w:rsidR="00763F59" w:rsidRPr="00185A26">
        <w:rPr>
          <w:rFonts w:ascii="Verdana" w:hAnsi="Verdana" w:cs="Arial"/>
          <w:sz w:val="22"/>
          <w:szCs w:val="22"/>
        </w:rPr>
        <w:t>/2</w:t>
      </w:r>
      <w:r>
        <w:rPr>
          <w:rFonts w:ascii="Verdana" w:hAnsi="Verdana" w:cs="Arial"/>
          <w:sz w:val="22"/>
          <w:szCs w:val="22"/>
        </w:rPr>
        <w:t>3</w:t>
      </w:r>
      <w:r w:rsidR="00C75A4F" w:rsidRPr="00185A26">
        <w:rPr>
          <w:rFonts w:ascii="Verdana" w:hAnsi="Verdana" w:cs="Arial"/>
          <w:sz w:val="22"/>
          <w:szCs w:val="22"/>
        </w:rPr>
        <w:t xml:space="preserve"> To receive reports from Members who may have attended Outside Bodies </w:t>
      </w:r>
      <w:proofErr w:type="gramStart"/>
      <w:r w:rsidR="00C75A4F" w:rsidRPr="00185A26">
        <w:rPr>
          <w:rFonts w:ascii="Verdana" w:hAnsi="Verdana" w:cs="Arial"/>
          <w:sz w:val="22"/>
          <w:szCs w:val="22"/>
        </w:rPr>
        <w:t>meetings</w:t>
      </w:r>
      <w:proofErr w:type="gramEnd"/>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58311EAA" w:rsidR="00C75A4F" w:rsidRPr="00185A26" w:rsidRDefault="00C75A4F" w:rsidP="00EA4D78">
      <w:pPr>
        <w:ind w:left="720"/>
        <w:rPr>
          <w:rFonts w:ascii="Verdana" w:hAnsi="Verdana"/>
          <w:sz w:val="22"/>
        </w:rPr>
      </w:pPr>
      <w:r w:rsidRPr="00185A26">
        <w:rPr>
          <w:rFonts w:ascii="Verdana" w:hAnsi="Verdana"/>
          <w:sz w:val="22"/>
        </w:rPr>
        <w:t xml:space="preserve">Amber Valley Access – </w:t>
      </w:r>
      <w:r w:rsidR="00C25E9B">
        <w:rPr>
          <w:rFonts w:ascii="Verdana" w:hAnsi="Verdana"/>
          <w:color w:val="FF0000"/>
          <w:sz w:val="22"/>
        </w:rPr>
        <w:t>Position to be filled</w:t>
      </w:r>
    </w:p>
    <w:p w14:paraId="1545767D" w14:textId="03915829" w:rsidR="00342D9D" w:rsidRPr="00185A26" w:rsidRDefault="00C75A4F" w:rsidP="00C25E9B">
      <w:pPr>
        <w:ind w:left="720"/>
        <w:rPr>
          <w:rFonts w:ascii="Verdana" w:hAnsi="Verdana"/>
          <w:sz w:val="22"/>
        </w:rPr>
      </w:pPr>
      <w:r w:rsidRPr="00185A26">
        <w:rPr>
          <w:rFonts w:ascii="Verdana" w:hAnsi="Verdana"/>
          <w:sz w:val="22"/>
        </w:rPr>
        <w:t>Derbyshire Un</w:t>
      </w:r>
      <w:r w:rsidR="00342D9D" w:rsidRPr="00185A26">
        <w:rPr>
          <w:rFonts w:ascii="Verdana" w:hAnsi="Verdana"/>
          <w:sz w:val="22"/>
        </w:rPr>
        <w:t xml:space="preserve">employed Workers – Councillors Steve Marshall-Clarke </w:t>
      </w:r>
    </w:p>
    <w:p w14:paraId="3D64C719" w14:textId="075403DD" w:rsidR="00342D9D" w:rsidRPr="00185A26" w:rsidRDefault="00342D9D" w:rsidP="00C75A4F">
      <w:pPr>
        <w:rPr>
          <w:rFonts w:ascii="Verdana" w:hAnsi="Verdana"/>
          <w:sz w:val="22"/>
        </w:rPr>
      </w:pPr>
    </w:p>
    <w:p w14:paraId="42E1C18B" w14:textId="22C7E98C" w:rsidR="008A27BA" w:rsidRPr="0013301A" w:rsidRDefault="007836BE" w:rsidP="00342D9D">
      <w:pPr>
        <w:pStyle w:val="Heading2"/>
        <w:rPr>
          <w:rFonts w:ascii="Verdana" w:hAnsi="Verdana" w:cs="Arial"/>
          <w:sz w:val="22"/>
          <w:szCs w:val="22"/>
        </w:rPr>
      </w:pPr>
      <w:r>
        <w:rPr>
          <w:rFonts w:ascii="Verdana" w:hAnsi="Verdana" w:cs="Arial"/>
          <w:sz w:val="22"/>
          <w:szCs w:val="22"/>
        </w:rPr>
        <w:lastRenderedPageBreak/>
        <w:t>45</w:t>
      </w:r>
      <w:r w:rsidR="007E1F98" w:rsidRPr="0013301A">
        <w:rPr>
          <w:rFonts w:ascii="Verdana" w:hAnsi="Verdana" w:cs="Arial"/>
          <w:sz w:val="22"/>
          <w:szCs w:val="22"/>
        </w:rPr>
        <w:t>/2</w:t>
      </w:r>
      <w:r>
        <w:rPr>
          <w:rFonts w:ascii="Verdana" w:hAnsi="Verdana" w:cs="Arial"/>
          <w:sz w:val="22"/>
          <w:szCs w:val="22"/>
        </w:rPr>
        <w:t>3</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0DAD8E38" w:rsidR="00342D9D" w:rsidRPr="00185A26" w:rsidRDefault="007836BE" w:rsidP="00342D9D">
      <w:pPr>
        <w:pStyle w:val="Heading2"/>
        <w:rPr>
          <w:rFonts w:ascii="Verdana" w:hAnsi="Verdana" w:cs="Arial"/>
          <w:sz w:val="22"/>
          <w:szCs w:val="22"/>
        </w:rPr>
      </w:pPr>
      <w:r>
        <w:rPr>
          <w:rFonts w:ascii="Verdana" w:hAnsi="Verdana" w:cs="Arial"/>
          <w:sz w:val="22"/>
          <w:szCs w:val="22"/>
        </w:rPr>
        <w:t>46</w:t>
      </w:r>
      <w:r w:rsidR="00763F59" w:rsidRPr="00185A26">
        <w:rPr>
          <w:rFonts w:ascii="Verdana" w:hAnsi="Verdana" w:cs="Arial"/>
          <w:sz w:val="22"/>
          <w:szCs w:val="22"/>
        </w:rPr>
        <w:t>/2</w:t>
      </w:r>
      <w:r>
        <w:rPr>
          <w:rFonts w:ascii="Verdana" w:hAnsi="Verdana" w:cs="Arial"/>
          <w:sz w:val="22"/>
          <w:szCs w:val="22"/>
        </w:rPr>
        <w:t>3</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7804A4FD" w:rsidR="002D76C1" w:rsidRDefault="007836BE" w:rsidP="002D76C1">
      <w:pPr>
        <w:pStyle w:val="Heading2"/>
        <w:rPr>
          <w:rFonts w:ascii="Verdana" w:hAnsi="Verdana" w:cs="Arial"/>
          <w:sz w:val="22"/>
          <w:szCs w:val="22"/>
        </w:rPr>
      </w:pPr>
      <w:r>
        <w:rPr>
          <w:rFonts w:ascii="Verdana" w:hAnsi="Verdana" w:cs="Arial"/>
          <w:sz w:val="22"/>
          <w:szCs w:val="22"/>
        </w:rPr>
        <w:t>47</w:t>
      </w:r>
      <w:r w:rsidR="00763F59" w:rsidRPr="00185A26">
        <w:rPr>
          <w:rFonts w:ascii="Verdana" w:hAnsi="Verdana" w:cs="Arial"/>
          <w:sz w:val="22"/>
          <w:szCs w:val="22"/>
        </w:rPr>
        <w:t>/2</w:t>
      </w:r>
      <w:r>
        <w:rPr>
          <w:rFonts w:ascii="Verdana" w:hAnsi="Verdana" w:cs="Arial"/>
          <w:sz w:val="22"/>
          <w:szCs w:val="22"/>
        </w:rPr>
        <w:t>3</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27FA643F" w14:textId="77777777" w:rsidR="0037371C" w:rsidRDefault="0037371C" w:rsidP="0037371C"/>
    <w:p w14:paraId="1A7C7056" w14:textId="716FD0C9" w:rsidR="0037371C" w:rsidRDefault="0037371C" w:rsidP="0037371C">
      <w:r>
        <w:t>1. Data Privacy Notice</w:t>
      </w:r>
    </w:p>
    <w:p w14:paraId="6B368583" w14:textId="247E9D37" w:rsidR="006644F5" w:rsidRDefault="006644F5" w:rsidP="0037371C">
      <w:r>
        <w:t>2. Debit card declaration form</w:t>
      </w:r>
    </w:p>
    <w:p w14:paraId="131BD457" w14:textId="11BD74B1" w:rsidR="009408E1" w:rsidRPr="0037371C" w:rsidRDefault="00F64F5C" w:rsidP="0037371C">
      <w:r>
        <w:t>3. Publication Scheme</w:t>
      </w:r>
    </w:p>
    <w:p w14:paraId="69EB011C" w14:textId="77777777" w:rsidR="0005583B" w:rsidRDefault="0005583B" w:rsidP="0005583B">
      <w:pPr>
        <w:rPr>
          <w:rFonts w:ascii="Verdana" w:hAnsi="Verdana"/>
          <w:sz w:val="22"/>
          <w:szCs w:val="20"/>
        </w:rPr>
      </w:pPr>
    </w:p>
    <w:p w14:paraId="2738D9FD" w14:textId="4D2AFD14" w:rsidR="00F00086" w:rsidRDefault="007836BE" w:rsidP="00704EB1">
      <w:pPr>
        <w:pStyle w:val="Heading2"/>
        <w:rPr>
          <w:rFonts w:ascii="Verdana" w:hAnsi="Verdana" w:cs="Arial"/>
          <w:sz w:val="22"/>
          <w:szCs w:val="22"/>
        </w:rPr>
      </w:pPr>
      <w:r>
        <w:rPr>
          <w:rFonts w:ascii="Verdana" w:hAnsi="Verdana" w:cs="Arial"/>
          <w:sz w:val="22"/>
          <w:szCs w:val="22"/>
        </w:rPr>
        <w:t>48</w:t>
      </w:r>
      <w:r w:rsidR="003961A8" w:rsidRPr="00185A26">
        <w:rPr>
          <w:rFonts w:ascii="Verdana" w:hAnsi="Verdana" w:cs="Arial"/>
          <w:sz w:val="22"/>
          <w:szCs w:val="22"/>
        </w:rPr>
        <w:t>/2</w:t>
      </w:r>
      <w:r w:rsidR="005565D8">
        <w:rPr>
          <w:rFonts w:ascii="Verdana" w:hAnsi="Verdana" w:cs="Arial"/>
          <w:sz w:val="22"/>
          <w:szCs w:val="22"/>
        </w:rPr>
        <w:t>3</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1C707E">
        <w:rPr>
          <w:rFonts w:ascii="Verdana" w:hAnsi="Verdana" w:cs="Arial"/>
          <w:sz w:val="22"/>
          <w:szCs w:val="22"/>
        </w:rPr>
        <w:t>6</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w:t>
      </w:r>
      <w:proofErr w:type="gramStart"/>
      <w:r w:rsidR="00337C05" w:rsidRPr="00185A26">
        <w:rPr>
          <w:rFonts w:ascii="Verdana" w:hAnsi="Verdana" w:cs="Arial"/>
          <w:sz w:val="22"/>
          <w:szCs w:val="22"/>
        </w:rPr>
        <w:t>meeting</w:t>
      </w:r>
      <w:proofErr w:type="gramEnd"/>
    </w:p>
    <w:p w14:paraId="27D5C15F" w14:textId="77777777" w:rsidR="00A62E24" w:rsidRDefault="00A62E24" w:rsidP="001C707E">
      <w:pPr>
        <w:rPr>
          <w:rFonts w:ascii="Verdana" w:hAnsi="Verdana"/>
          <w:sz w:val="22"/>
        </w:rPr>
      </w:pPr>
    </w:p>
    <w:p w14:paraId="72223407" w14:textId="4F9BD20B" w:rsidR="001C707E" w:rsidRPr="00AA6113" w:rsidRDefault="001C707E" w:rsidP="001C707E">
      <w:pPr>
        <w:rPr>
          <w:rFonts w:ascii="Verdana" w:hAnsi="Verdana"/>
          <w:sz w:val="22"/>
        </w:rPr>
      </w:pPr>
      <w:proofErr w:type="gramStart"/>
      <w:r w:rsidRPr="00AA6113">
        <w:rPr>
          <w:rFonts w:ascii="Verdana" w:hAnsi="Verdana"/>
          <w:sz w:val="22"/>
        </w:rPr>
        <w:t>Ref :</w:t>
      </w:r>
      <w:proofErr w:type="gramEnd"/>
      <w:r w:rsidR="00000000">
        <w:fldChar w:fldCharType="begin"/>
      </w:r>
      <w:r w:rsidR="00000000">
        <w:instrText>HYPERLINK "https://www.ambervalley.gov.uk/planapps?refval=AVA-2023-0264" \t "_blank"</w:instrText>
      </w:r>
      <w:r w:rsidR="00000000">
        <w:fldChar w:fldCharType="separate"/>
      </w:r>
      <w:r w:rsidRPr="00AA6113">
        <w:rPr>
          <w:rStyle w:val="Hyperlink"/>
          <w:rFonts w:ascii="Verdana" w:hAnsi="Verdana"/>
          <w:sz w:val="22"/>
        </w:rPr>
        <w:t>AVA/2023/0264</w:t>
      </w:r>
      <w:r w:rsidR="00000000">
        <w:rPr>
          <w:rStyle w:val="Hyperlink"/>
          <w:rFonts w:ascii="Verdana" w:hAnsi="Verdana"/>
          <w:sz w:val="22"/>
        </w:rPr>
        <w:fldChar w:fldCharType="end"/>
      </w:r>
    </w:p>
    <w:p w14:paraId="37693630" w14:textId="77777777" w:rsidR="001C707E" w:rsidRPr="00AA6113" w:rsidRDefault="001C707E" w:rsidP="001C707E">
      <w:pPr>
        <w:rPr>
          <w:rFonts w:ascii="Verdana" w:hAnsi="Verdana"/>
          <w:sz w:val="22"/>
        </w:rPr>
      </w:pPr>
      <w:r w:rsidRPr="00AA6113">
        <w:rPr>
          <w:rFonts w:ascii="Verdana" w:hAnsi="Verdana"/>
          <w:sz w:val="22"/>
        </w:rPr>
        <w:t>Address:10 King Street, Alfreton, Derbyshire, DE55 7AG</w:t>
      </w:r>
    </w:p>
    <w:p w14:paraId="669271BA" w14:textId="77777777" w:rsidR="001C707E" w:rsidRPr="00AA6113" w:rsidRDefault="001C707E" w:rsidP="001C707E">
      <w:pPr>
        <w:rPr>
          <w:rFonts w:ascii="Verdana" w:hAnsi="Verdana"/>
          <w:sz w:val="22"/>
        </w:rPr>
      </w:pPr>
      <w:r w:rsidRPr="00AA6113">
        <w:rPr>
          <w:rFonts w:ascii="Verdana" w:hAnsi="Verdana"/>
          <w:sz w:val="22"/>
        </w:rPr>
        <w:t>Proposal: Extension to the side of the porch on the front elevation (may affect the setting of a listed building and the character and setting of the conservation area</w:t>
      </w:r>
    </w:p>
    <w:p w14:paraId="7C8E5BBD" w14:textId="77777777" w:rsidR="001C707E" w:rsidRPr="00AA6113" w:rsidRDefault="001C707E" w:rsidP="001C707E">
      <w:pPr>
        <w:rPr>
          <w:rFonts w:ascii="Verdana" w:hAnsi="Verdana"/>
          <w:sz w:val="22"/>
        </w:rPr>
      </w:pPr>
      <w:r w:rsidRPr="00AA6113">
        <w:rPr>
          <w:rFonts w:ascii="Verdana" w:hAnsi="Verdana"/>
          <w:sz w:val="22"/>
        </w:rPr>
        <w:t>Date Valid:12/May/2023</w:t>
      </w:r>
    </w:p>
    <w:p w14:paraId="6750D603" w14:textId="77777777" w:rsidR="001C707E" w:rsidRPr="00AA6113" w:rsidRDefault="001C707E" w:rsidP="001C707E">
      <w:pPr>
        <w:rPr>
          <w:rFonts w:ascii="Verdana" w:hAnsi="Verdana"/>
          <w:sz w:val="22"/>
        </w:rPr>
      </w:pPr>
      <w:r w:rsidRPr="00AA6113">
        <w:rPr>
          <w:rFonts w:ascii="Verdana" w:hAnsi="Verdana"/>
          <w:sz w:val="22"/>
        </w:rPr>
        <w:t>Decision Expected:30/Jun/2023</w:t>
      </w:r>
    </w:p>
    <w:p w14:paraId="0D70899B" w14:textId="77777777" w:rsidR="001C707E" w:rsidRPr="00AA6113" w:rsidRDefault="00000000" w:rsidP="001C707E">
      <w:pPr>
        <w:rPr>
          <w:rFonts w:ascii="Verdana" w:hAnsi="Verdana"/>
          <w:sz w:val="22"/>
        </w:rPr>
      </w:pPr>
      <w:r>
        <w:rPr>
          <w:rFonts w:ascii="Verdana" w:hAnsi="Verdana"/>
          <w:sz w:val="22"/>
        </w:rPr>
        <w:pict w14:anchorId="0E178742">
          <v:rect id="_x0000_i1027"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E8637F" w:rsidRPr="00AA6113" w14:paraId="744D9D15" w14:textId="77777777" w:rsidTr="00E8637F">
        <w:trPr>
          <w:tblCellSpacing w:w="0" w:type="dxa"/>
        </w:trPr>
        <w:tc>
          <w:tcPr>
            <w:tcW w:w="2928" w:type="dxa"/>
            <w:vAlign w:val="center"/>
          </w:tcPr>
          <w:p w14:paraId="2876E576" w14:textId="77777777" w:rsidR="00E8637F" w:rsidRPr="00AA6113" w:rsidRDefault="00E8637F">
            <w:pPr>
              <w:rPr>
                <w:rFonts w:ascii="Verdana" w:hAnsi="Verdana"/>
                <w:color w:val="800000"/>
                <w:sz w:val="22"/>
              </w:rPr>
            </w:pPr>
          </w:p>
        </w:tc>
      </w:tr>
    </w:tbl>
    <w:p w14:paraId="498E6E97" w14:textId="77777777" w:rsidR="00E8637F" w:rsidRPr="00AA6113" w:rsidRDefault="001C707E" w:rsidP="001C707E">
      <w:pPr>
        <w:rPr>
          <w:rFonts w:ascii="Verdana" w:hAnsi="Verdana"/>
          <w:sz w:val="22"/>
        </w:rPr>
      </w:pPr>
      <w:r w:rsidRPr="00AA6113">
        <w:rPr>
          <w:rFonts w:ascii="Verdana" w:hAnsi="Verdana"/>
          <w:sz w:val="22"/>
        </w:rPr>
        <w:t>Ref:</w:t>
      </w:r>
      <w:r w:rsidR="00E8637F" w:rsidRPr="00AA6113">
        <w:rPr>
          <w:rFonts w:ascii="Verdana" w:hAnsi="Verdana"/>
          <w:sz w:val="22"/>
        </w:rPr>
        <w:t xml:space="preserve"> </w:t>
      </w:r>
      <w:hyperlink r:id="rId15" w:tgtFrame="_blank" w:history="1">
        <w:r w:rsidRPr="00AA6113">
          <w:rPr>
            <w:rStyle w:val="Hyperlink"/>
            <w:rFonts w:ascii="Verdana" w:hAnsi="Verdana"/>
            <w:sz w:val="22"/>
          </w:rPr>
          <w:t>AVA/2023/0327</w:t>
        </w:r>
      </w:hyperlink>
    </w:p>
    <w:p w14:paraId="15BAFA30" w14:textId="77777777" w:rsidR="00E8637F" w:rsidRPr="00AA6113" w:rsidRDefault="001C707E" w:rsidP="001C707E">
      <w:pPr>
        <w:rPr>
          <w:rFonts w:ascii="Verdana" w:hAnsi="Verdana"/>
          <w:sz w:val="22"/>
        </w:rPr>
      </w:pPr>
      <w:r w:rsidRPr="00AA6113">
        <w:rPr>
          <w:rFonts w:ascii="Verdana" w:hAnsi="Verdana"/>
          <w:sz w:val="22"/>
        </w:rPr>
        <w:t>Address:15 Hall Street, Alfreton, Derbyshire, DE55 7BT</w:t>
      </w:r>
    </w:p>
    <w:p w14:paraId="32655B11" w14:textId="4C6B7C55" w:rsidR="00E8637F" w:rsidRPr="00AA6113" w:rsidRDefault="001C707E" w:rsidP="001C707E">
      <w:pPr>
        <w:rPr>
          <w:rFonts w:ascii="Verdana" w:hAnsi="Verdana"/>
          <w:sz w:val="22"/>
        </w:rPr>
      </w:pPr>
      <w:r w:rsidRPr="00AA6113">
        <w:rPr>
          <w:rFonts w:ascii="Verdana" w:hAnsi="Verdana"/>
          <w:sz w:val="22"/>
        </w:rPr>
        <w:t>Proposal:</w:t>
      </w:r>
      <w:r w:rsidR="00E8637F" w:rsidRPr="00AA6113">
        <w:rPr>
          <w:rFonts w:ascii="Verdana" w:hAnsi="Verdana"/>
          <w:sz w:val="22"/>
        </w:rPr>
        <w:t xml:space="preserve"> </w:t>
      </w:r>
      <w:r w:rsidRPr="00AA6113">
        <w:rPr>
          <w:rFonts w:ascii="Verdana" w:hAnsi="Verdana"/>
          <w:sz w:val="22"/>
        </w:rPr>
        <w:t xml:space="preserve">Change of use of </w:t>
      </w:r>
      <w:r w:rsidR="00AA6113" w:rsidRPr="00AA6113">
        <w:rPr>
          <w:rFonts w:ascii="Verdana" w:hAnsi="Verdana"/>
          <w:sz w:val="22"/>
        </w:rPr>
        <w:t>4-bedroom</w:t>
      </w:r>
      <w:r w:rsidRPr="00AA6113">
        <w:rPr>
          <w:rFonts w:ascii="Verdana" w:hAnsi="Verdana"/>
          <w:sz w:val="22"/>
        </w:rPr>
        <w:t xml:space="preserve"> HMO (use class C4) into an </w:t>
      </w:r>
      <w:proofErr w:type="gramStart"/>
      <w:r w:rsidRPr="00AA6113">
        <w:rPr>
          <w:rFonts w:ascii="Verdana" w:hAnsi="Verdana"/>
          <w:sz w:val="22"/>
        </w:rPr>
        <w:t>8 bedroom</w:t>
      </w:r>
      <w:proofErr w:type="gramEnd"/>
      <w:r w:rsidRPr="00AA6113">
        <w:rPr>
          <w:rFonts w:ascii="Verdana" w:hAnsi="Verdana"/>
          <w:sz w:val="22"/>
        </w:rPr>
        <w:t xml:space="preserve"> HMO (sui generis), including loft conversion with rear dormers, roof light to front elevation and single storey rear extension (may affect the setting of a listed building)</w:t>
      </w:r>
    </w:p>
    <w:p w14:paraId="02CF34AA" w14:textId="77777777" w:rsidR="00E8637F" w:rsidRPr="00AA6113" w:rsidRDefault="001C707E" w:rsidP="001C707E">
      <w:pPr>
        <w:rPr>
          <w:rFonts w:ascii="Verdana" w:hAnsi="Verdana"/>
          <w:sz w:val="22"/>
        </w:rPr>
      </w:pPr>
      <w:r w:rsidRPr="00AA6113">
        <w:rPr>
          <w:rFonts w:ascii="Verdana" w:hAnsi="Verdana"/>
          <w:sz w:val="22"/>
        </w:rPr>
        <w:t>Date Valid:9/May/2023</w:t>
      </w:r>
    </w:p>
    <w:p w14:paraId="1D28F74D" w14:textId="77777777" w:rsidR="00E8637F" w:rsidRPr="00AA6113" w:rsidRDefault="001C707E" w:rsidP="001C707E">
      <w:pPr>
        <w:rPr>
          <w:rFonts w:ascii="Verdana" w:hAnsi="Verdana"/>
          <w:sz w:val="22"/>
        </w:rPr>
      </w:pPr>
      <w:r w:rsidRPr="00AA6113">
        <w:rPr>
          <w:rFonts w:ascii="Verdana" w:hAnsi="Verdana"/>
          <w:sz w:val="22"/>
        </w:rPr>
        <w:t>Decision Expected:27/Jun/2023</w:t>
      </w:r>
    </w:p>
    <w:p w14:paraId="530F2A9C" w14:textId="666B8B78" w:rsidR="00A514D1" w:rsidRPr="00AA6113" w:rsidRDefault="00A514D1" w:rsidP="001C707E">
      <w:pPr>
        <w:rPr>
          <w:rFonts w:ascii="Verdana" w:hAnsi="Verdana"/>
          <w:color w:val="FF0000"/>
          <w:sz w:val="22"/>
        </w:rPr>
      </w:pPr>
      <w:r w:rsidRPr="00AA6113">
        <w:rPr>
          <w:rFonts w:ascii="Verdana" w:hAnsi="Verdana"/>
          <w:color w:val="FF0000"/>
          <w:sz w:val="22"/>
        </w:rPr>
        <w:t xml:space="preserve">Comments made: </w:t>
      </w:r>
    </w:p>
    <w:p w14:paraId="032DF3AD" w14:textId="77777777" w:rsidR="00AA6113" w:rsidRPr="00AA6113" w:rsidRDefault="00AA6113" w:rsidP="00AA6113">
      <w:pPr>
        <w:rPr>
          <w:rFonts w:ascii="Verdana" w:hAnsi="Verdana"/>
          <w:color w:val="FF0000"/>
          <w:sz w:val="22"/>
        </w:rPr>
      </w:pPr>
      <w:r w:rsidRPr="00AA6113">
        <w:rPr>
          <w:rFonts w:ascii="Verdana" w:hAnsi="Verdana"/>
          <w:color w:val="FF0000"/>
          <w:sz w:val="22"/>
        </w:rPr>
        <w:t xml:space="preserve">The Town Council would like to make the following observations and </w:t>
      </w:r>
      <w:proofErr w:type="gramStart"/>
      <w:r w:rsidRPr="00AA6113">
        <w:rPr>
          <w:rFonts w:ascii="Verdana" w:hAnsi="Verdana"/>
          <w:color w:val="FF0000"/>
          <w:sz w:val="22"/>
        </w:rPr>
        <w:t>comments;</w:t>
      </w:r>
      <w:proofErr w:type="gramEnd"/>
    </w:p>
    <w:p w14:paraId="14E9ED3F" w14:textId="77777777" w:rsidR="00AA6113" w:rsidRPr="00AA6113" w:rsidRDefault="00AA6113" w:rsidP="00AA6113">
      <w:pPr>
        <w:rPr>
          <w:rFonts w:ascii="Verdana" w:hAnsi="Verdana"/>
          <w:color w:val="FF0000"/>
          <w:sz w:val="22"/>
        </w:rPr>
      </w:pPr>
    </w:p>
    <w:p w14:paraId="6D3F429B" w14:textId="576E034F" w:rsidR="00AA6113" w:rsidRPr="00AA6113" w:rsidRDefault="00AA6113" w:rsidP="00AA6113">
      <w:pPr>
        <w:rPr>
          <w:rFonts w:ascii="Verdana" w:hAnsi="Verdana"/>
          <w:color w:val="FF0000"/>
          <w:sz w:val="22"/>
        </w:rPr>
      </w:pPr>
      <w:r w:rsidRPr="00AA6113">
        <w:rPr>
          <w:rFonts w:ascii="Verdana" w:hAnsi="Verdana"/>
          <w:color w:val="FF0000"/>
          <w:sz w:val="22"/>
        </w:rPr>
        <w:t>Whilst the Town Council accept that there is a need for additional housing, they question the suitability of this building/location for an 8-bedroom House of Multiple Occupancy.</w:t>
      </w:r>
    </w:p>
    <w:p w14:paraId="2EEB3869" w14:textId="77777777" w:rsidR="00AA6113" w:rsidRPr="00AA6113" w:rsidRDefault="00AA6113" w:rsidP="00AA6113">
      <w:pPr>
        <w:rPr>
          <w:rFonts w:ascii="Verdana" w:hAnsi="Verdana"/>
          <w:color w:val="FF0000"/>
          <w:sz w:val="22"/>
        </w:rPr>
      </w:pPr>
    </w:p>
    <w:p w14:paraId="10DFD09D" w14:textId="77777777" w:rsidR="00AA6113" w:rsidRPr="00AA6113" w:rsidRDefault="00AA6113" w:rsidP="00AA6113">
      <w:pPr>
        <w:rPr>
          <w:rFonts w:ascii="Verdana" w:hAnsi="Verdana"/>
          <w:color w:val="FF0000"/>
          <w:sz w:val="22"/>
        </w:rPr>
      </w:pPr>
      <w:r w:rsidRPr="00AA6113">
        <w:rPr>
          <w:rFonts w:ascii="Verdana" w:hAnsi="Verdana"/>
          <w:color w:val="FF0000"/>
          <w:sz w:val="22"/>
        </w:rPr>
        <w:t>Any work completed on properties within the conservation area and the Town Centre of Alfreton are carried out to preserve the features of the building sympathetically without destroying any heritage or historical elements.</w:t>
      </w:r>
    </w:p>
    <w:p w14:paraId="7552E0E9" w14:textId="77777777" w:rsidR="00AA6113" w:rsidRPr="00AA6113" w:rsidRDefault="00AA6113" w:rsidP="00AA6113">
      <w:pPr>
        <w:rPr>
          <w:rFonts w:ascii="Verdana" w:hAnsi="Verdana"/>
          <w:color w:val="FF0000"/>
          <w:sz w:val="22"/>
        </w:rPr>
      </w:pPr>
    </w:p>
    <w:p w14:paraId="078B4E99" w14:textId="77777777" w:rsidR="00AA6113" w:rsidRPr="00AA6113" w:rsidRDefault="00AA6113" w:rsidP="00AA6113">
      <w:pPr>
        <w:rPr>
          <w:rFonts w:ascii="Verdana" w:hAnsi="Verdana"/>
          <w:color w:val="FF0000"/>
          <w:sz w:val="22"/>
        </w:rPr>
      </w:pPr>
      <w:r w:rsidRPr="00AA6113">
        <w:rPr>
          <w:rFonts w:ascii="Verdana" w:hAnsi="Verdana"/>
          <w:color w:val="FF0000"/>
          <w:sz w:val="22"/>
        </w:rPr>
        <w:t>That adequate parking is provided.  Where this is not possible consideration is given to the effect on traffic and road safety of the area and improvements are made to reduce any parking/traffic issues.</w:t>
      </w:r>
    </w:p>
    <w:p w14:paraId="0652F21E" w14:textId="77777777" w:rsidR="00AA6113" w:rsidRPr="00AA6113" w:rsidRDefault="00AA6113" w:rsidP="00AA6113">
      <w:pPr>
        <w:rPr>
          <w:rFonts w:ascii="Verdana" w:hAnsi="Verdana"/>
          <w:color w:val="FF0000"/>
          <w:sz w:val="22"/>
        </w:rPr>
      </w:pPr>
    </w:p>
    <w:p w14:paraId="371F14A8" w14:textId="77777777" w:rsidR="00AA6113" w:rsidRPr="00AA6113" w:rsidRDefault="00AA6113" w:rsidP="00AA6113">
      <w:pPr>
        <w:rPr>
          <w:rFonts w:ascii="Verdana" w:hAnsi="Verdana"/>
          <w:color w:val="FF0000"/>
          <w:sz w:val="22"/>
        </w:rPr>
      </w:pPr>
      <w:r w:rsidRPr="00AA6113">
        <w:rPr>
          <w:rFonts w:ascii="Verdana" w:hAnsi="Verdana"/>
          <w:color w:val="FF0000"/>
          <w:sz w:val="22"/>
        </w:rPr>
        <w:t>That where an application increases the living space/accommodation consideration is given by the planning authority of the impact on the local education and health care facilities which are full or oversubscribed.</w:t>
      </w:r>
    </w:p>
    <w:p w14:paraId="207429D3" w14:textId="77777777" w:rsidR="00AA6113" w:rsidRPr="00A514D1" w:rsidRDefault="00AA6113" w:rsidP="001C707E">
      <w:pPr>
        <w:rPr>
          <w:color w:val="FF0000"/>
        </w:rPr>
      </w:pPr>
    </w:p>
    <w:p w14:paraId="12EEFAC2" w14:textId="77777777" w:rsidR="001C707E" w:rsidRDefault="00000000" w:rsidP="001C707E">
      <w:r>
        <w:pict w14:anchorId="37AC9F02">
          <v:rect id="_x0000_i1028"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E8637F" w14:paraId="3C625FDD" w14:textId="77777777" w:rsidTr="00E8637F">
        <w:trPr>
          <w:tblCellSpacing w:w="0" w:type="dxa"/>
        </w:trPr>
        <w:tc>
          <w:tcPr>
            <w:tcW w:w="2928" w:type="dxa"/>
            <w:vAlign w:val="center"/>
            <w:hideMark/>
          </w:tcPr>
          <w:p w14:paraId="431FF763" w14:textId="77777777" w:rsidR="00E8637F" w:rsidRDefault="00E8637F">
            <w:pPr>
              <w:rPr>
                <w:rFonts w:ascii="Verdana" w:hAnsi="Verdana"/>
                <w:color w:val="800000"/>
                <w:sz w:val="18"/>
                <w:szCs w:val="18"/>
              </w:rPr>
            </w:pPr>
          </w:p>
        </w:tc>
      </w:tr>
    </w:tbl>
    <w:p w14:paraId="4E40BAF8" w14:textId="28239F6A" w:rsidR="00E8637F" w:rsidRPr="00AD6254" w:rsidRDefault="001C707E" w:rsidP="001C707E">
      <w:pPr>
        <w:rPr>
          <w:rFonts w:ascii="Verdana" w:hAnsi="Verdana"/>
          <w:sz w:val="22"/>
        </w:rPr>
      </w:pPr>
      <w:r w:rsidRPr="00AD6254">
        <w:rPr>
          <w:rFonts w:ascii="Verdana" w:hAnsi="Verdana"/>
          <w:sz w:val="22"/>
        </w:rPr>
        <w:lastRenderedPageBreak/>
        <w:t>Ref:</w:t>
      </w:r>
      <w:r w:rsidR="00E8637F" w:rsidRPr="00AD6254">
        <w:rPr>
          <w:rFonts w:ascii="Verdana" w:hAnsi="Verdana"/>
          <w:sz w:val="22"/>
        </w:rPr>
        <w:t xml:space="preserve"> </w:t>
      </w:r>
      <w:hyperlink r:id="rId16" w:tgtFrame="_blank" w:history="1">
        <w:r w:rsidRPr="00AD6254">
          <w:rPr>
            <w:rStyle w:val="Hyperlink"/>
            <w:rFonts w:ascii="Verdana" w:hAnsi="Verdana"/>
            <w:sz w:val="22"/>
          </w:rPr>
          <w:t>AVA/2023/0353</w:t>
        </w:r>
      </w:hyperlink>
    </w:p>
    <w:p w14:paraId="6FBE86A6" w14:textId="77777777" w:rsidR="00E8637F" w:rsidRPr="00AD6254" w:rsidRDefault="001C707E" w:rsidP="001C707E">
      <w:pPr>
        <w:rPr>
          <w:rFonts w:ascii="Verdana" w:hAnsi="Verdana"/>
          <w:sz w:val="22"/>
        </w:rPr>
      </w:pPr>
      <w:r w:rsidRPr="00AD6254">
        <w:rPr>
          <w:rFonts w:ascii="Verdana" w:hAnsi="Verdana"/>
          <w:sz w:val="22"/>
        </w:rPr>
        <w:t>Address:</w:t>
      </w:r>
      <w:r w:rsidR="00E8637F" w:rsidRPr="00AD6254">
        <w:rPr>
          <w:rFonts w:ascii="Verdana" w:hAnsi="Verdana"/>
          <w:sz w:val="22"/>
        </w:rPr>
        <w:t xml:space="preserve"> </w:t>
      </w:r>
      <w:r w:rsidRPr="00AD6254">
        <w:rPr>
          <w:rFonts w:ascii="Verdana" w:hAnsi="Verdana"/>
          <w:sz w:val="22"/>
        </w:rPr>
        <w:t>78 High Street, Alfreton, Derbyshire, DE55 7BE</w:t>
      </w:r>
    </w:p>
    <w:p w14:paraId="54FE4948" w14:textId="77777777" w:rsidR="00E8637F" w:rsidRPr="00AD6254" w:rsidRDefault="001C707E" w:rsidP="001C707E">
      <w:pPr>
        <w:rPr>
          <w:rFonts w:ascii="Verdana" w:hAnsi="Verdana"/>
          <w:sz w:val="22"/>
        </w:rPr>
      </w:pPr>
      <w:r w:rsidRPr="00AD6254">
        <w:rPr>
          <w:rFonts w:ascii="Verdana" w:hAnsi="Verdana"/>
          <w:sz w:val="22"/>
        </w:rPr>
        <w:t>Proposal:</w:t>
      </w:r>
      <w:r w:rsidR="00E8637F" w:rsidRPr="00AD6254">
        <w:rPr>
          <w:rFonts w:ascii="Verdana" w:hAnsi="Verdana"/>
          <w:sz w:val="22"/>
        </w:rPr>
        <w:t xml:space="preserve"> </w:t>
      </w:r>
      <w:r w:rsidRPr="00AD6254">
        <w:rPr>
          <w:rFonts w:ascii="Verdana" w:hAnsi="Verdana"/>
          <w:sz w:val="22"/>
        </w:rPr>
        <w:t xml:space="preserve">Change of use from Retail Unit (Class E) to 7 no bed-sit rooms (House in Multiple Occupation Sui Generis) retaining commercial unit to the front and rear extension for creation of 3 additional bedsits, </w:t>
      </w:r>
      <w:proofErr w:type="gramStart"/>
      <w:r w:rsidRPr="00AD6254">
        <w:rPr>
          <w:rFonts w:ascii="Verdana" w:hAnsi="Verdana"/>
          <w:sz w:val="22"/>
        </w:rPr>
        <w:t>bike</w:t>
      </w:r>
      <w:proofErr w:type="gramEnd"/>
      <w:r w:rsidRPr="00AD6254">
        <w:rPr>
          <w:rFonts w:ascii="Verdana" w:hAnsi="Verdana"/>
          <w:sz w:val="22"/>
        </w:rPr>
        <w:t xml:space="preserve"> and bin store</w:t>
      </w:r>
    </w:p>
    <w:p w14:paraId="66676F33" w14:textId="77777777" w:rsidR="00E8637F" w:rsidRPr="00AD6254" w:rsidRDefault="001C707E" w:rsidP="001C707E">
      <w:pPr>
        <w:rPr>
          <w:rFonts w:ascii="Verdana" w:hAnsi="Verdana"/>
          <w:sz w:val="22"/>
        </w:rPr>
      </w:pPr>
      <w:r w:rsidRPr="00AD6254">
        <w:rPr>
          <w:rFonts w:ascii="Verdana" w:hAnsi="Verdana"/>
          <w:sz w:val="22"/>
        </w:rPr>
        <w:t>Date Valid:17/May/2023</w:t>
      </w:r>
    </w:p>
    <w:p w14:paraId="25048564" w14:textId="55EF730F" w:rsidR="001C707E" w:rsidRPr="00AD6254" w:rsidRDefault="001C707E" w:rsidP="001C707E">
      <w:pPr>
        <w:rPr>
          <w:rFonts w:ascii="Verdana" w:hAnsi="Verdana"/>
          <w:sz w:val="22"/>
        </w:rPr>
      </w:pPr>
      <w:r w:rsidRPr="00AD6254">
        <w:rPr>
          <w:rFonts w:ascii="Verdana" w:hAnsi="Verdana"/>
          <w:sz w:val="22"/>
        </w:rPr>
        <w:t>Decision Expected:5/Jul/</w:t>
      </w:r>
      <w:r w:rsidR="00922D16" w:rsidRPr="00AD6254">
        <w:rPr>
          <w:rFonts w:ascii="Verdana" w:hAnsi="Verdana"/>
          <w:sz w:val="22"/>
        </w:rPr>
        <w:t>2023</w:t>
      </w:r>
    </w:p>
    <w:p w14:paraId="11061515" w14:textId="4BD09E23" w:rsidR="00A514D1" w:rsidRPr="00AD6254" w:rsidRDefault="00A514D1" w:rsidP="001C707E">
      <w:pPr>
        <w:rPr>
          <w:rFonts w:ascii="Verdana" w:hAnsi="Verdana"/>
          <w:color w:val="FF0000"/>
          <w:sz w:val="22"/>
        </w:rPr>
      </w:pPr>
      <w:r w:rsidRPr="00AD6254">
        <w:rPr>
          <w:rFonts w:ascii="Verdana" w:hAnsi="Verdana"/>
          <w:color w:val="FF0000"/>
          <w:sz w:val="22"/>
        </w:rPr>
        <w:t xml:space="preserve">Comments made: </w:t>
      </w:r>
      <w:r w:rsidR="00BC2F65" w:rsidRPr="00AD6254">
        <w:rPr>
          <w:rFonts w:ascii="Verdana" w:hAnsi="Verdana"/>
          <w:color w:val="FF0000"/>
          <w:sz w:val="22"/>
        </w:rPr>
        <w:t xml:space="preserve">  </w:t>
      </w:r>
    </w:p>
    <w:p w14:paraId="47EEDCBF" w14:textId="77777777" w:rsidR="00353098" w:rsidRPr="00AD6254" w:rsidRDefault="00353098" w:rsidP="00353098">
      <w:pPr>
        <w:rPr>
          <w:rFonts w:ascii="Verdana" w:hAnsi="Verdana"/>
          <w:color w:val="FF0000"/>
          <w:sz w:val="22"/>
        </w:rPr>
      </w:pPr>
      <w:r w:rsidRPr="00AD6254">
        <w:rPr>
          <w:rFonts w:ascii="Verdana" w:hAnsi="Verdana"/>
          <w:color w:val="FF0000"/>
          <w:sz w:val="22"/>
        </w:rPr>
        <w:t xml:space="preserve">The Town Council would like to make the following observations and </w:t>
      </w:r>
      <w:proofErr w:type="gramStart"/>
      <w:r w:rsidRPr="00AD6254">
        <w:rPr>
          <w:rFonts w:ascii="Verdana" w:hAnsi="Verdana"/>
          <w:color w:val="FF0000"/>
          <w:sz w:val="22"/>
        </w:rPr>
        <w:t>comments;</w:t>
      </w:r>
      <w:proofErr w:type="gramEnd"/>
    </w:p>
    <w:p w14:paraId="319766BA" w14:textId="77777777" w:rsidR="00353098" w:rsidRPr="00AD6254" w:rsidRDefault="00353098" w:rsidP="00353098">
      <w:pPr>
        <w:rPr>
          <w:rFonts w:ascii="Verdana" w:hAnsi="Verdana"/>
          <w:color w:val="FF0000"/>
          <w:sz w:val="22"/>
        </w:rPr>
      </w:pPr>
    </w:p>
    <w:p w14:paraId="184CB129" w14:textId="63168DEA" w:rsidR="00353098" w:rsidRPr="00AD6254" w:rsidRDefault="00353098" w:rsidP="00353098">
      <w:pPr>
        <w:rPr>
          <w:rFonts w:ascii="Verdana" w:hAnsi="Verdana"/>
          <w:color w:val="FF0000"/>
          <w:sz w:val="22"/>
        </w:rPr>
      </w:pPr>
      <w:r w:rsidRPr="00AD6254">
        <w:rPr>
          <w:rFonts w:ascii="Verdana" w:hAnsi="Verdana"/>
          <w:color w:val="FF0000"/>
          <w:sz w:val="22"/>
        </w:rPr>
        <w:t xml:space="preserve">Whilst the Town Council accept that there is a need for additional housing, they question the suitability of this building/location for </w:t>
      </w:r>
      <w:r w:rsidR="006F65FC" w:rsidRPr="00AD6254">
        <w:rPr>
          <w:rFonts w:ascii="Verdana" w:hAnsi="Verdana"/>
          <w:color w:val="FF0000"/>
          <w:sz w:val="22"/>
        </w:rPr>
        <w:t xml:space="preserve">a </w:t>
      </w:r>
      <w:r w:rsidRPr="00AD6254">
        <w:rPr>
          <w:rFonts w:ascii="Verdana" w:hAnsi="Verdana"/>
          <w:color w:val="FF0000"/>
          <w:sz w:val="22"/>
        </w:rPr>
        <w:t>House of Multiple Occupancy.</w:t>
      </w:r>
    </w:p>
    <w:p w14:paraId="51351F3A" w14:textId="77777777" w:rsidR="00353098" w:rsidRPr="00AD6254" w:rsidRDefault="00353098" w:rsidP="00353098">
      <w:pPr>
        <w:rPr>
          <w:rFonts w:ascii="Verdana" w:hAnsi="Verdana"/>
          <w:color w:val="FF0000"/>
          <w:sz w:val="22"/>
        </w:rPr>
      </w:pPr>
    </w:p>
    <w:p w14:paraId="7DFBC9C9" w14:textId="77777777" w:rsidR="00353098" w:rsidRPr="00AD6254" w:rsidRDefault="00353098" w:rsidP="00353098">
      <w:pPr>
        <w:rPr>
          <w:rFonts w:ascii="Verdana" w:hAnsi="Verdana"/>
          <w:color w:val="FF0000"/>
          <w:sz w:val="22"/>
        </w:rPr>
      </w:pPr>
      <w:r w:rsidRPr="00AD6254">
        <w:rPr>
          <w:rFonts w:ascii="Verdana" w:hAnsi="Verdana"/>
          <w:color w:val="FF0000"/>
          <w:sz w:val="22"/>
        </w:rPr>
        <w:t>Any work completed on properties within the conservation area and the Town Centre of Alfreton are carried out to preserve the features of the building sympathetically without destroying any heritage or historical elements.</w:t>
      </w:r>
    </w:p>
    <w:p w14:paraId="3F791C6E" w14:textId="77777777" w:rsidR="00353098" w:rsidRPr="00AD6254" w:rsidRDefault="00353098" w:rsidP="00353098">
      <w:pPr>
        <w:rPr>
          <w:rFonts w:ascii="Verdana" w:hAnsi="Verdana"/>
          <w:color w:val="FF0000"/>
          <w:sz w:val="22"/>
        </w:rPr>
      </w:pPr>
    </w:p>
    <w:p w14:paraId="24447DE8" w14:textId="77777777" w:rsidR="00353098" w:rsidRPr="00AD6254" w:rsidRDefault="00353098" w:rsidP="00353098">
      <w:pPr>
        <w:rPr>
          <w:rFonts w:ascii="Verdana" w:hAnsi="Verdana"/>
          <w:color w:val="FF0000"/>
          <w:sz w:val="22"/>
        </w:rPr>
      </w:pPr>
      <w:r w:rsidRPr="00AD6254">
        <w:rPr>
          <w:rFonts w:ascii="Verdana" w:hAnsi="Verdana"/>
          <w:color w:val="FF0000"/>
          <w:sz w:val="22"/>
        </w:rPr>
        <w:t>That adequate parking is provided.  Where this is not possible consideration is given to the effect on traffic and road safety of the area and improvements are made to reduce any parking/traffic issues.</w:t>
      </w:r>
    </w:p>
    <w:p w14:paraId="729EEDDE" w14:textId="77777777" w:rsidR="00353098" w:rsidRPr="00AD6254" w:rsidRDefault="00353098" w:rsidP="00353098">
      <w:pPr>
        <w:rPr>
          <w:rFonts w:ascii="Verdana" w:hAnsi="Verdana"/>
          <w:color w:val="FF0000"/>
          <w:sz w:val="22"/>
        </w:rPr>
      </w:pPr>
    </w:p>
    <w:p w14:paraId="56184D84" w14:textId="77777777" w:rsidR="00353098" w:rsidRPr="00AD6254" w:rsidRDefault="00353098" w:rsidP="00353098">
      <w:pPr>
        <w:rPr>
          <w:rFonts w:ascii="Verdana" w:hAnsi="Verdana"/>
          <w:color w:val="FF0000"/>
          <w:sz w:val="22"/>
        </w:rPr>
      </w:pPr>
      <w:r w:rsidRPr="00AD6254">
        <w:rPr>
          <w:rFonts w:ascii="Verdana" w:hAnsi="Verdana"/>
          <w:color w:val="FF0000"/>
          <w:sz w:val="22"/>
        </w:rPr>
        <w:t>That where an application increases the living space/accommodation consideration is given by the planning authority of the impact on the local education and health care facilities which are full or oversubscribed.</w:t>
      </w:r>
    </w:p>
    <w:p w14:paraId="6BAF8785" w14:textId="77777777" w:rsidR="00353098" w:rsidRPr="00AD6254" w:rsidRDefault="00353098" w:rsidP="001C707E">
      <w:pPr>
        <w:rPr>
          <w:rFonts w:ascii="Verdana" w:hAnsi="Verdana"/>
          <w:color w:val="FF0000"/>
          <w:sz w:val="22"/>
        </w:rPr>
      </w:pPr>
    </w:p>
    <w:p w14:paraId="397E1A94" w14:textId="77777777" w:rsidR="001C707E" w:rsidRPr="00AD6254" w:rsidRDefault="00000000" w:rsidP="001C707E">
      <w:pPr>
        <w:rPr>
          <w:rFonts w:ascii="Verdana" w:hAnsi="Verdana"/>
          <w:sz w:val="22"/>
        </w:rPr>
      </w:pPr>
      <w:r w:rsidRPr="00AD6254">
        <w:rPr>
          <w:rFonts w:ascii="Verdana" w:hAnsi="Verdana"/>
          <w:sz w:val="22"/>
        </w:rPr>
        <w:pict w14:anchorId="745CD3C2">
          <v:rect id="_x0000_i1029"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922D16" w:rsidRPr="00AD6254" w14:paraId="7B673FCF" w14:textId="77777777" w:rsidTr="00922D16">
        <w:trPr>
          <w:tblCellSpacing w:w="0" w:type="dxa"/>
        </w:trPr>
        <w:tc>
          <w:tcPr>
            <w:tcW w:w="2928" w:type="dxa"/>
            <w:vAlign w:val="center"/>
          </w:tcPr>
          <w:p w14:paraId="2699F561" w14:textId="77777777" w:rsidR="00922D16" w:rsidRPr="00AD6254" w:rsidRDefault="00922D16">
            <w:pPr>
              <w:rPr>
                <w:rFonts w:ascii="Verdana" w:hAnsi="Verdana"/>
                <w:color w:val="800000"/>
                <w:sz w:val="22"/>
              </w:rPr>
            </w:pPr>
          </w:p>
        </w:tc>
      </w:tr>
    </w:tbl>
    <w:p w14:paraId="2B29EB05" w14:textId="77777777" w:rsidR="00922D16" w:rsidRPr="00AD6254" w:rsidRDefault="001C707E" w:rsidP="001C707E">
      <w:pPr>
        <w:rPr>
          <w:rFonts w:ascii="Verdana" w:hAnsi="Verdana"/>
          <w:sz w:val="22"/>
        </w:rPr>
      </w:pPr>
      <w:r w:rsidRPr="00AD6254">
        <w:rPr>
          <w:rFonts w:ascii="Verdana" w:hAnsi="Verdana"/>
          <w:sz w:val="22"/>
        </w:rPr>
        <w:t>Ref:</w:t>
      </w:r>
      <w:r w:rsidR="00922D16" w:rsidRPr="00AD6254">
        <w:rPr>
          <w:rFonts w:ascii="Verdana" w:hAnsi="Verdana"/>
          <w:sz w:val="22"/>
        </w:rPr>
        <w:t xml:space="preserve"> </w:t>
      </w:r>
      <w:hyperlink r:id="rId17" w:tgtFrame="_blank" w:history="1">
        <w:r w:rsidRPr="00AD6254">
          <w:rPr>
            <w:rStyle w:val="Hyperlink"/>
            <w:rFonts w:ascii="Verdana" w:hAnsi="Verdana"/>
            <w:sz w:val="22"/>
          </w:rPr>
          <w:t>AVA/2023/0389</w:t>
        </w:r>
      </w:hyperlink>
    </w:p>
    <w:p w14:paraId="638324EC" w14:textId="77777777" w:rsidR="00922D16" w:rsidRPr="00AD6254" w:rsidRDefault="001C707E" w:rsidP="001C707E">
      <w:pPr>
        <w:rPr>
          <w:rFonts w:ascii="Verdana" w:hAnsi="Verdana"/>
          <w:sz w:val="22"/>
        </w:rPr>
      </w:pPr>
      <w:r w:rsidRPr="00AD6254">
        <w:rPr>
          <w:rFonts w:ascii="Verdana" w:hAnsi="Verdana"/>
          <w:sz w:val="22"/>
        </w:rPr>
        <w:t>Address:</w:t>
      </w:r>
      <w:r w:rsidR="00922D16" w:rsidRPr="00AD6254">
        <w:rPr>
          <w:rFonts w:ascii="Verdana" w:hAnsi="Verdana"/>
          <w:sz w:val="22"/>
        </w:rPr>
        <w:t xml:space="preserve"> </w:t>
      </w:r>
      <w:r w:rsidRPr="00AD6254">
        <w:rPr>
          <w:rFonts w:ascii="Verdana" w:hAnsi="Verdana"/>
          <w:sz w:val="22"/>
        </w:rPr>
        <w:t>David Nieper, Orange Street, Alfreton, Derbyshire, DE55 7LE</w:t>
      </w:r>
    </w:p>
    <w:p w14:paraId="61615FB3" w14:textId="77777777" w:rsidR="00922D16" w:rsidRPr="00AD6254" w:rsidRDefault="001C707E" w:rsidP="001C707E">
      <w:pPr>
        <w:rPr>
          <w:rFonts w:ascii="Verdana" w:hAnsi="Verdana"/>
          <w:sz w:val="22"/>
        </w:rPr>
      </w:pPr>
      <w:r w:rsidRPr="00AD6254">
        <w:rPr>
          <w:rFonts w:ascii="Verdana" w:hAnsi="Verdana"/>
          <w:sz w:val="22"/>
        </w:rPr>
        <w:t>Proposal:</w:t>
      </w:r>
      <w:r w:rsidR="00922D16" w:rsidRPr="00AD6254">
        <w:rPr>
          <w:rFonts w:ascii="Verdana" w:hAnsi="Verdana"/>
          <w:sz w:val="22"/>
        </w:rPr>
        <w:t xml:space="preserve"> </w:t>
      </w:r>
      <w:r w:rsidRPr="00AD6254">
        <w:rPr>
          <w:rFonts w:ascii="Verdana" w:hAnsi="Verdana"/>
          <w:sz w:val="22"/>
        </w:rPr>
        <w:t>Installation of replacement air-con units. Retrospective planning application</w:t>
      </w:r>
    </w:p>
    <w:p w14:paraId="18008EF1" w14:textId="77777777" w:rsidR="00922D16" w:rsidRPr="00AD6254" w:rsidRDefault="001C707E" w:rsidP="001C707E">
      <w:pPr>
        <w:rPr>
          <w:rFonts w:ascii="Verdana" w:hAnsi="Verdana"/>
          <w:sz w:val="22"/>
        </w:rPr>
      </w:pPr>
      <w:r w:rsidRPr="00AD6254">
        <w:rPr>
          <w:rFonts w:ascii="Verdana" w:hAnsi="Verdana"/>
          <w:sz w:val="22"/>
        </w:rPr>
        <w:t>Date Valid:17/May/2023</w:t>
      </w:r>
    </w:p>
    <w:p w14:paraId="6E88440A" w14:textId="77777777" w:rsidR="00922D16" w:rsidRPr="00AD6254" w:rsidRDefault="001C707E" w:rsidP="001C707E">
      <w:pPr>
        <w:rPr>
          <w:rFonts w:ascii="Verdana" w:hAnsi="Verdana"/>
          <w:sz w:val="22"/>
        </w:rPr>
      </w:pPr>
      <w:r w:rsidRPr="00AD6254">
        <w:rPr>
          <w:rFonts w:ascii="Verdana" w:hAnsi="Verdana"/>
          <w:sz w:val="22"/>
        </w:rPr>
        <w:t>Decision Expected:5/Jul/2023</w:t>
      </w:r>
    </w:p>
    <w:p w14:paraId="7629661E" w14:textId="7CD05692" w:rsidR="00A514D1" w:rsidRPr="00AD6254" w:rsidRDefault="00A514D1" w:rsidP="001C707E">
      <w:pPr>
        <w:rPr>
          <w:rFonts w:ascii="Verdana" w:hAnsi="Verdana"/>
          <w:color w:val="FF0000"/>
          <w:sz w:val="22"/>
        </w:rPr>
      </w:pPr>
      <w:r w:rsidRPr="00AD6254">
        <w:rPr>
          <w:rFonts w:ascii="Verdana" w:hAnsi="Verdana"/>
          <w:color w:val="FF0000"/>
          <w:sz w:val="22"/>
        </w:rPr>
        <w:t xml:space="preserve">Comments made: </w:t>
      </w:r>
    </w:p>
    <w:p w14:paraId="599ECDB6" w14:textId="77777777" w:rsidR="000A5128" w:rsidRPr="00AD6254" w:rsidRDefault="000A5128" w:rsidP="000A5128">
      <w:pPr>
        <w:rPr>
          <w:rFonts w:ascii="Verdana" w:hAnsi="Verdana"/>
          <w:color w:val="FF0000"/>
          <w:sz w:val="22"/>
        </w:rPr>
      </w:pPr>
      <w:r w:rsidRPr="00AD6254">
        <w:rPr>
          <w:rFonts w:ascii="Verdana" w:hAnsi="Verdana"/>
          <w:color w:val="FF0000"/>
          <w:sz w:val="22"/>
        </w:rPr>
        <w:t>Alfreton Town Council would like to make the following observations and raise serious concerns about the above application:</w:t>
      </w:r>
    </w:p>
    <w:p w14:paraId="3C46A4B8" w14:textId="77777777" w:rsidR="000A5128" w:rsidRPr="00AD6254" w:rsidRDefault="000A5128" w:rsidP="000A5128">
      <w:pPr>
        <w:rPr>
          <w:rFonts w:ascii="Verdana" w:hAnsi="Verdana"/>
          <w:color w:val="FF0000"/>
          <w:sz w:val="22"/>
        </w:rPr>
      </w:pPr>
    </w:p>
    <w:p w14:paraId="7D2A0C5E" w14:textId="629F8FD5" w:rsidR="000A5128" w:rsidRPr="00AD6254" w:rsidRDefault="000A5128" w:rsidP="000A5128">
      <w:pPr>
        <w:rPr>
          <w:rFonts w:ascii="Verdana" w:hAnsi="Verdana"/>
          <w:color w:val="FF0000"/>
          <w:sz w:val="22"/>
        </w:rPr>
      </w:pPr>
      <w:r w:rsidRPr="00AD6254">
        <w:rPr>
          <w:rFonts w:ascii="Verdana" w:hAnsi="Verdana"/>
          <w:color w:val="FF0000"/>
          <w:sz w:val="22"/>
        </w:rPr>
        <w:t xml:space="preserve">The Town Council are opposed to all retrospective applications where the applicant </w:t>
      </w:r>
      <w:r w:rsidR="00A752B8" w:rsidRPr="00AD6254">
        <w:rPr>
          <w:rFonts w:ascii="Verdana" w:hAnsi="Verdana"/>
          <w:color w:val="FF0000"/>
          <w:sz w:val="22"/>
        </w:rPr>
        <w:t>has</w:t>
      </w:r>
      <w:r w:rsidRPr="00AD6254">
        <w:rPr>
          <w:rFonts w:ascii="Verdana" w:hAnsi="Verdana"/>
          <w:color w:val="FF0000"/>
          <w:sz w:val="22"/>
        </w:rPr>
        <w:t xml:space="preserve"> not followed Amber Valley Borough Council policy guidelines.</w:t>
      </w:r>
    </w:p>
    <w:p w14:paraId="51297712" w14:textId="77777777" w:rsidR="000A5128" w:rsidRPr="00AD6254" w:rsidRDefault="000A5128" w:rsidP="000A5128">
      <w:pPr>
        <w:rPr>
          <w:rFonts w:ascii="Verdana" w:hAnsi="Verdana"/>
          <w:color w:val="FF0000"/>
          <w:sz w:val="22"/>
        </w:rPr>
      </w:pPr>
    </w:p>
    <w:p w14:paraId="3EC9D05F" w14:textId="77777777" w:rsidR="000A5128" w:rsidRPr="00AD6254" w:rsidRDefault="000A5128" w:rsidP="000A5128">
      <w:pPr>
        <w:rPr>
          <w:rFonts w:ascii="Verdana" w:hAnsi="Verdana"/>
          <w:color w:val="FF0000"/>
          <w:sz w:val="22"/>
        </w:rPr>
      </w:pPr>
      <w:r w:rsidRPr="00AD6254">
        <w:rPr>
          <w:rFonts w:ascii="Verdana" w:hAnsi="Verdana"/>
          <w:color w:val="FF0000"/>
          <w:sz w:val="22"/>
        </w:rPr>
        <w:t xml:space="preserve">The Town Council has received a number of complaints from residents in the Alma Street area of Alfreton in close proximity to these units which are causing distress by the noise caused from these units and therefore request that a noise impact assessment is conducted by the authority.  </w:t>
      </w:r>
    </w:p>
    <w:p w14:paraId="5F4B9664" w14:textId="77777777" w:rsidR="000A5128" w:rsidRPr="00AD6254" w:rsidRDefault="000A5128" w:rsidP="000A5128">
      <w:pPr>
        <w:rPr>
          <w:rFonts w:ascii="Verdana" w:hAnsi="Verdana"/>
          <w:color w:val="FF0000"/>
          <w:sz w:val="22"/>
        </w:rPr>
      </w:pPr>
    </w:p>
    <w:p w14:paraId="71D557E9" w14:textId="77777777" w:rsidR="000A5128" w:rsidRPr="00AD6254" w:rsidRDefault="000A5128" w:rsidP="000A5128">
      <w:pPr>
        <w:rPr>
          <w:rFonts w:ascii="Verdana" w:hAnsi="Verdana"/>
          <w:color w:val="FF0000"/>
          <w:sz w:val="22"/>
        </w:rPr>
      </w:pPr>
      <w:r w:rsidRPr="00AD6254">
        <w:rPr>
          <w:rFonts w:ascii="Verdana" w:hAnsi="Verdana"/>
          <w:color w:val="FF0000"/>
          <w:sz w:val="22"/>
        </w:rPr>
        <w:t>The Town Council understand that the units fitted are not the same as applied for in the planning application.</w:t>
      </w:r>
    </w:p>
    <w:p w14:paraId="209A80D4" w14:textId="77777777" w:rsidR="000A5128" w:rsidRPr="00AD6254" w:rsidRDefault="000A5128" w:rsidP="000A5128">
      <w:pPr>
        <w:pStyle w:val="yiv7359048368ydp578c13c0msonormal"/>
        <w:shd w:val="clear" w:color="auto" w:fill="FFFFFF"/>
        <w:rPr>
          <w:rFonts w:ascii="Verdana" w:hAnsi="Verdana" w:cstheme="minorHAnsi"/>
          <w:color w:val="FF0000"/>
          <w:sz w:val="22"/>
          <w:szCs w:val="22"/>
        </w:rPr>
      </w:pPr>
      <w:r w:rsidRPr="00AD6254">
        <w:rPr>
          <w:rFonts w:ascii="Verdana" w:hAnsi="Verdana" w:cstheme="minorHAnsi"/>
          <w:color w:val="FF0000"/>
          <w:sz w:val="22"/>
          <w:szCs w:val="22"/>
        </w:rPr>
        <w:t xml:space="preserve">The Town Council reserve the right to provide a further response before the closing date of the application. </w:t>
      </w:r>
    </w:p>
    <w:p w14:paraId="20B0B1A6" w14:textId="77777777" w:rsidR="001C707E" w:rsidRPr="00AD6254" w:rsidRDefault="00000000" w:rsidP="001C707E">
      <w:pPr>
        <w:rPr>
          <w:rFonts w:ascii="Verdana" w:hAnsi="Verdana"/>
          <w:sz w:val="22"/>
        </w:rPr>
      </w:pPr>
      <w:r w:rsidRPr="00AD6254">
        <w:rPr>
          <w:rFonts w:ascii="Verdana" w:hAnsi="Verdana"/>
          <w:sz w:val="22"/>
        </w:rPr>
        <w:lastRenderedPageBreak/>
        <w:pict w14:anchorId="2834B6FC">
          <v:rect id="_x0000_i1030"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922D16" w:rsidRPr="00AD6254" w14:paraId="02A6722F" w14:textId="77777777" w:rsidTr="00922D16">
        <w:trPr>
          <w:tblCellSpacing w:w="0" w:type="dxa"/>
        </w:trPr>
        <w:tc>
          <w:tcPr>
            <w:tcW w:w="2928" w:type="dxa"/>
            <w:vAlign w:val="center"/>
            <w:hideMark/>
          </w:tcPr>
          <w:p w14:paraId="486C6D35" w14:textId="77777777" w:rsidR="00922D16" w:rsidRPr="00AD6254" w:rsidRDefault="00922D16">
            <w:pPr>
              <w:rPr>
                <w:rFonts w:ascii="Verdana" w:hAnsi="Verdana"/>
                <w:color w:val="800000"/>
                <w:sz w:val="22"/>
              </w:rPr>
            </w:pPr>
          </w:p>
        </w:tc>
      </w:tr>
    </w:tbl>
    <w:p w14:paraId="7A7BF679" w14:textId="6FB33AAE" w:rsidR="00922D16" w:rsidRPr="00AD6254" w:rsidRDefault="001C707E" w:rsidP="001C707E">
      <w:pPr>
        <w:rPr>
          <w:rFonts w:ascii="Verdana" w:hAnsi="Verdana"/>
          <w:sz w:val="22"/>
        </w:rPr>
      </w:pPr>
      <w:r w:rsidRPr="00AD6254">
        <w:rPr>
          <w:rFonts w:ascii="Verdana" w:hAnsi="Verdana"/>
          <w:sz w:val="22"/>
        </w:rPr>
        <w:t>Ref:</w:t>
      </w:r>
      <w:r w:rsidR="00922D16" w:rsidRPr="00AD6254">
        <w:rPr>
          <w:rFonts w:ascii="Verdana" w:hAnsi="Verdana"/>
          <w:sz w:val="22"/>
        </w:rPr>
        <w:t xml:space="preserve"> </w:t>
      </w:r>
      <w:hyperlink r:id="rId18" w:tgtFrame="_blank" w:history="1">
        <w:r w:rsidRPr="00AD6254">
          <w:rPr>
            <w:rStyle w:val="Hyperlink"/>
            <w:rFonts w:ascii="Verdana" w:hAnsi="Verdana"/>
            <w:sz w:val="22"/>
          </w:rPr>
          <w:t>AVA/2023/0391</w:t>
        </w:r>
      </w:hyperlink>
    </w:p>
    <w:p w14:paraId="7D13D59A" w14:textId="77777777" w:rsidR="00922D16" w:rsidRPr="00AD6254" w:rsidRDefault="001C707E" w:rsidP="001C707E">
      <w:pPr>
        <w:rPr>
          <w:rFonts w:ascii="Verdana" w:hAnsi="Verdana"/>
          <w:sz w:val="22"/>
        </w:rPr>
      </w:pPr>
      <w:r w:rsidRPr="00AD6254">
        <w:rPr>
          <w:rFonts w:ascii="Verdana" w:hAnsi="Verdana"/>
          <w:sz w:val="22"/>
        </w:rPr>
        <w:t>Address:</w:t>
      </w:r>
      <w:r w:rsidR="00922D16" w:rsidRPr="00AD6254">
        <w:rPr>
          <w:rFonts w:ascii="Verdana" w:hAnsi="Verdana"/>
          <w:sz w:val="22"/>
        </w:rPr>
        <w:t xml:space="preserve"> </w:t>
      </w:r>
      <w:r w:rsidRPr="00AD6254">
        <w:rPr>
          <w:rFonts w:ascii="Verdana" w:hAnsi="Verdana"/>
          <w:sz w:val="22"/>
        </w:rPr>
        <w:t>Watchorn Christian School, Derby Road, Alfreton, Derbyshire, DE55 7AQ</w:t>
      </w:r>
    </w:p>
    <w:p w14:paraId="1B579DFC" w14:textId="77777777" w:rsidR="00922D16" w:rsidRPr="00AD6254" w:rsidRDefault="001C707E" w:rsidP="001C707E">
      <w:pPr>
        <w:rPr>
          <w:rFonts w:ascii="Verdana" w:hAnsi="Verdana"/>
          <w:sz w:val="22"/>
        </w:rPr>
      </w:pPr>
      <w:r w:rsidRPr="00AD6254">
        <w:rPr>
          <w:rFonts w:ascii="Verdana" w:hAnsi="Verdana"/>
          <w:sz w:val="22"/>
        </w:rPr>
        <w:t>Proposal:</w:t>
      </w:r>
      <w:r w:rsidR="00922D16" w:rsidRPr="00AD6254">
        <w:rPr>
          <w:rFonts w:ascii="Verdana" w:hAnsi="Verdana"/>
          <w:sz w:val="22"/>
        </w:rPr>
        <w:t xml:space="preserve"> </w:t>
      </w:r>
      <w:r w:rsidRPr="00AD6254">
        <w:rPr>
          <w:rFonts w:ascii="Verdana" w:hAnsi="Verdana"/>
          <w:sz w:val="22"/>
        </w:rPr>
        <w:t xml:space="preserve">Proposed 1.8m high steel </w:t>
      </w:r>
      <w:proofErr w:type="spellStart"/>
      <w:r w:rsidRPr="00AD6254">
        <w:rPr>
          <w:rFonts w:ascii="Verdana" w:hAnsi="Verdana"/>
          <w:sz w:val="22"/>
        </w:rPr>
        <w:t>verticle</w:t>
      </w:r>
      <w:proofErr w:type="spellEnd"/>
      <w:r w:rsidRPr="00AD6254">
        <w:rPr>
          <w:rFonts w:ascii="Verdana" w:hAnsi="Verdana"/>
          <w:sz w:val="22"/>
        </w:rPr>
        <w:t xml:space="preserve"> railing fence with access gates, colour black. Hedges will be planted in front of the front </w:t>
      </w:r>
      <w:proofErr w:type="gramStart"/>
      <w:r w:rsidRPr="00AD6254">
        <w:rPr>
          <w:rFonts w:ascii="Verdana" w:hAnsi="Verdana"/>
          <w:sz w:val="22"/>
        </w:rPr>
        <w:t>elevation</w:t>
      </w:r>
      <w:proofErr w:type="gramEnd"/>
    </w:p>
    <w:p w14:paraId="4327DEB5" w14:textId="77777777" w:rsidR="00922D16" w:rsidRPr="00AD6254" w:rsidRDefault="001C707E" w:rsidP="001C707E">
      <w:pPr>
        <w:rPr>
          <w:rFonts w:ascii="Verdana" w:hAnsi="Verdana"/>
          <w:sz w:val="22"/>
        </w:rPr>
      </w:pPr>
      <w:r w:rsidRPr="00AD6254">
        <w:rPr>
          <w:rFonts w:ascii="Verdana" w:hAnsi="Verdana"/>
          <w:sz w:val="22"/>
        </w:rPr>
        <w:t>Date Valid:17/May/2023</w:t>
      </w:r>
    </w:p>
    <w:p w14:paraId="30FDD0F9" w14:textId="77777777" w:rsidR="00922D16" w:rsidRPr="00AD6254" w:rsidRDefault="001C707E" w:rsidP="001C707E">
      <w:pPr>
        <w:rPr>
          <w:rFonts w:ascii="Verdana" w:hAnsi="Verdana"/>
          <w:sz w:val="22"/>
        </w:rPr>
      </w:pPr>
      <w:r w:rsidRPr="00AD6254">
        <w:rPr>
          <w:rFonts w:ascii="Verdana" w:hAnsi="Verdana"/>
          <w:sz w:val="22"/>
        </w:rPr>
        <w:t>Decision Expected:5/Jul/2023</w:t>
      </w:r>
    </w:p>
    <w:p w14:paraId="1BAF9111" w14:textId="50FE08C0" w:rsidR="00A514D1" w:rsidRPr="00AD6254" w:rsidRDefault="00A514D1" w:rsidP="001C707E">
      <w:pPr>
        <w:rPr>
          <w:rFonts w:ascii="Verdana" w:hAnsi="Verdana"/>
          <w:color w:val="FF0000"/>
          <w:sz w:val="22"/>
        </w:rPr>
      </w:pPr>
      <w:r w:rsidRPr="00AD6254">
        <w:rPr>
          <w:rFonts w:ascii="Verdana" w:hAnsi="Verdana"/>
          <w:color w:val="FF0000"/>
          <w:sz w:val="22"/>
        </w:rPr>
        <w:t xml:space="preserve">Comments made: </w:t>
      </w:r>
    </w:p>
    <w:p w14:paraId="6C396D85" w14:textId="47581D53" w:rsidR="004639BF" w:rsidRPr="00AD6254" w:rsidRDefault="004639BF" w:rsidP="004639BF">
      <w:pPr>
        <w:rPr>
          <w:rFonts w:ascii="Verdana" w:hAnsi="Verdana"/>
          <w:color w:val="FF0000"/>
          <w:sz w:val="22"/>
        </w:rPr>
      </w:pPr>
      <w:r w:rsidRPr="00AD6254">
        <w:rPr>
          <w:rFonts w:ascii="Verdana" w:hAnsi="Verdana"/>
          <w:color w:val="FF0000"/>
          <w:sz w:val="22"/>
        </w:rPr>
        <w:t>The Town Council would like to make the following observations and comments:</w:t>
      </w:r>
    </w:p>
    <w:p w14:paraId="722B6E6A" w14:textId="77777777" w:rsidR="004639BF" w:rsidRPr="00AD6254" w:rsidRDefault="004639BF" w:rsidP="004639BF">
      <w:pPr>
        <w:rPr>
          <w:rFonts w:ascii="Verdana" w:hAnsi="Verdana"/>
          <w:color w:val="FF0000"/>
          <w:sz w:val="22"/>
        </w:rPr>
      </w:pPr>
    </w:p>
    <w:p w14:paraId="46772614" w14:textId="0737D651" w:rsidR="001C707E" w:rsidRPr="00AD6254" w:rsidRDefault="004639BF" w:rsidP="004639BF">
      <w:pPr>
        <w:rPr>
          <w:rFonts w:ascii="Verdana" w:hAnsi="Verdana"/>
          <w:color w:val="FF0000"/>
          <w:sz w:val="22"/>
        </w:rPr>
      </w:pPr>
      <w:r w:rsidRPr="00AD6254">
        <w:rPr>
          <w:rFonts w:ascii="Verdana" w:hAnsi="Verdana"/>
          <w:color w:val="FF0000"/>
          <w:sz w:val="22"/>
        </w:rPr>
        <w:t>The Town Council is concerned that the height of the proposed fence would have a detrimental effect on an historic area of Alfreton and the Alma Watchorn Memorial Park.</w:t>
      </w:r>
    </w:p>
    <w:p w14:paraId="63FC9F2A" w14:textId="77777777" w:rsidR="001C707E" w:rsidRPr="00AD6254" w:rsidRDefault="00000000" w:rsidP="001C707E">
      <w:pPr>
        <w:rPr>
          <w:rFonts w:ascii="Verdana" w:hAnsi="Verdana"/>
          <w:sz w:val="22"/>
        </w:rPr>
      </w:pPr>
      <w:r w:rsidRPr="00AD6254">
        <w:rPr>
          <w:rFonts w:ascii="Verdana" w:hAnsi="Verdana"/>
          <w:sz w:val="22"/>
        </w:rPr>
        <w:pict w14:anchorId="095C9E9E">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1C707E" w:rsidRPr="00AD6254" w14:paraId="17A559B2" w14:textId="77777777" w:rsidTr="00922D16">
        <w:trPr>
          <w:tblCellSpacing w:w="0" w:type="dxa"/>
        </w:trPr>
        <w:tc>
          <w:tcPr>
            <w:tcW w:w="2874" w:type="dxa"/>
            <w:vAlign w:val="center"/>
            <w:hideMark/>
          </w:tcPr>
          <w:p w14:paraId="6D72ED31" w14:textId="77777777" w:rsidR="001C707E" w:rsidRPr="00AD6254" w:rsidRDefault="001C707E">
            <w:pPr>
              <w:rPr>
                <w:rFonts w:ascii="Verdana" w:hAnsi="Verdana"/>
                <w:sz w:val="22"/>
              </w:rPr>
            </w:pPr>
          </w:p>
        </w:tc>
        <w:tc>
          <w:tcPr>
            <w:tcW w:w="3852" w:type="dxa"/>
            <w:vAlign w:val="center"/>
          </w:tcPr>
          <w:p w14:paraId="6D024FF5" w14:textId="4D6E0B40" w:rsidR="001C707E" w:rsidRPr="00AD6254" w:rsidRDefault="001C707E">
            <w:pPr>
              <w:pStyle w:val="Heading4"/>
              <w:spacing w:before="180" w:after="120"/>
              <w:jc w:val="center"/>
              <w:rPr>
                <w:rFonts w:ascii="Verdana" w:hAnsi="Verdana"/>
                <w:color w:val="800000"/>
                <w:sz w:val="22"/>
              </w:rPr>
            </w:pPr>
          </w:p>
        </w:tc>
        <w:tc>
          <w:tcPr>
            <w:tcW w:w="2874" w:type="dxa"/>
            <w:vAlign w:val="center"/>
          </w:tcPr>
          <w:p w14:paraId="0CC25E39" w14:textId="77777777" w:rsidR="001C707E" w:rsidRPr="00AD6254" w:rsidRDefault="001C707E">
            <w:pPr>
              <w:rPr>
                <w:rFonts w:ascii="Verdana" w:hAnsi="Verdana"/>
                <w:color w:val="800000"/>
                <w:sz w:val="22"/>
              </w:rPr>
            </w:pPr>
          </w:p>
        </w:tc>
      </w:tr>
    </w:tbl>
    <w:p w14:paraId="252C1343" w14:textId="77777777" w:rsidR="00922D16" w:rsidRPr="00AD6254" w:rsidRDefault="001C707E" w:rsidP="001C707E">
      <w:pPr>
        <w:rPr>
          <w:rFonts w:ascii="Verdana" w:hAnsi="Verdana"/>
          <w:sz w:val="22"/>
        </w:rPr>
      </w:pPr>
      <w:r w:rsidRPr="00AD6254">
        <w:rPr>
          <w:rFonts w:ascii="Verdana" w:hAnsi="Verdana"/>
          <w:sz w:val="22"/>
        </w:rPr>
        <w:t>Ref:</w:t>
      </w:r>
      <w:r w:rsidR="00922D16" w:rsidRPr="00AD6254">
        <w:rPr>
          <w:rFonts w:ascii="Verdana" w:hAnsi="Verdana"/>
          <w:sz w:val="22"/>
        </w:rPr>
        <w:t xml:space="preserve"> </w:t>
      </w:r>
      <w:hyperlink r:id="rId19" w:tgtFrame="_blank" w:history="1">
        <w:r w:rsidRPr="00AD6254">
          <w:rPr>
            <w:rStyle w:val="Hyperlink"/>
            <w:rFonts w:ascii="Verdana" w:hAnsi="Verdana"/>
            <w:sz w:val="22"/>
          </w:rPr>
          <w:t>AVA/2023/0344</w:t>
        </w:r>
      </w:hyperlink>
    </w:p>
    <w:p w14:paraId="4E9EA602" w14:textId="77777777" w:rsidR="00922D16" w:rsidRPr="00AD6254" w:rsidRDefault="001C707E" w:rsidP="001C707E">
      <w:pPr>
        <w:rPr>
          <w:rFonts w:ascii="Verdana" w:hAnsi="Verdana"/>
          <w:sz w:val="22"/>
        </w:rPr>
      </w:pPr>
      <w:r w:rsidRPr="00AD6254">
        <w:rPr>
          <w:rFonts w:ascii="Verdana" w:hAnsi="Verdana"/>
          <w:sz w:val="22"/>
        </w:rPr>
        <w:t>Address:11 Birchwood Road, Alfreton, Derbyshire, DE55 7HB</w:t>
      </w:r>
    </w:p>
    <w:p w14:paraId="53ED2ED5" w14:textId="77777777" w:rsidR="00922D16" w:rsidRPr="00AD6254" w:rsidRDefault="001C707E" w:rsidP="001C707E">
      <w:pPr>
        <w:rPr>
          <w:rFonts w:ascii="Verdana" w:hAnsi="Verdana"/>
          <w:sz w:val="22"/>
        </w:rPr>
      </w:pPr>
      <w:r w:rsidRPr="00AD6254">
        <w:rPr>
          <w:rFonts w:ascii="Verdana" w:hAnsi="Verdana"/>
          <w:sz w:val="22"/>
        </w:rPr>
        <w:t>Proposal:</w:t>
      </w:r>
      <w:r w:rsidR="00922D16" w:rsidRPr="00AD6254">
        <w:rPr>
          <w:rFonts w:ascii="Verdana" w:hAnsi="Verdana"/>
          <w:sz w:val="22"/>
        </w:rPr>
        <w:t xml:space="preserve"> </w:t>
      </w:r>
      <w:r w:rsidRPr="00AD6254">
        <w:rPr>
          <w:rFonts w:ascii="Verdana" w:hAnsi="Verdana"/>
          <w:sz w:val="22"/>
        </w:rPr>
        <w:t>Single storey rear kitchen extension with conservatory</w:t>
      </w:r>
    </w:p>
    <w:p w14:paraId="7391D052" w14:textId="77777777" w:rsidR="00922D16" w:rsidRPr="00AD6254" w:rsidRDefault="001C707E" w:rsidP="001C707E">
      <w:pPr>
        <w:rPr>
          <w:rFonts w:ascii="Verdana" w:hAnsi="Verdana"/>
          <w:sz w:val="22"/>
        </w:rPr>
      </w:pPr>
      <w:r w:rsidRPr="00AD6254">
        <w:rPr>
          <w:rFonts w:ascii="Verdana" w:hAnsi="Verdana"/>
          <w:sz w:val="22"/>
        </w:rPr>
        <w:t>Date Valid:23/May/2023</w:t>
      </w:r>
    </w:p>
    <w:p w14:paraId="471F8436" w14:textId="77777777" w:rsidR="00922D16" w:rsidRPr="00AD6254" w:rsidRDefault="001C707E" w:rsidP="001C707E">
      <w:pPr>
        <w:rPr>
          <w:rFonts w:ascii="Verdana" w:hAnsi="Verdana"/>
          <w:sz w:val="22"/>
        </w:rPr>
      </w:pPr>
      <w:r w:rsidRPr="00AD6254">
        <w:rPr>
          <w:rFonts w:ascii="Verdana" w:hAnsi="Verdana"/>
          <w:sz w:val="22"/>
        </w:rPr>
        <w:t>Decision Expected:11/Jul/2023</w:t>
      </w:r>
    </w:p>
    <w:p w14:paraId="07ADCA40" w14:textId="2339BCD8" w:rsidR="00FD3001" w:rsidRPr="00AD6254" w:rsidRDefault="00FD3001" w:rsidP="001C707E">
      <w:pPr>
        <w:rPr>
          <w:rFonts w:ascii="Verdana" w:hAnsi="Verdana"/>
          <w:color w:val="FF0000"/>
          <w:sz w:val="22"/>
        </w:rPr>
      </w:pPr>
      <w:r w:rsidRPr="00AD6254">
        <w:rPr>
          <w:rFonts w:ascii="Verdana" w:hAnsi="Verdana"/>
          <w:color w:val="FF0000"/>
          <w:sz w:val="22"/>
        </w:rPr>
        <w:t xml:space="preserve">No comments </w:t>
      </w:r>
      <w:proofErr w:type="gramStart"/>
      <w:r w:rsidRPr="00AD6254">
        <w:rPr>
          <w:rFonts w:ascii="Verdana" w:hAnsi="Verdana"/>
          <w:color w:val="FF0000"/>
          <w:sz w:val="22"/>
        </w:rPr>
        <w:t>made</w:t>
      </w:r>
      <w:proofErr w:type="gramEnd"/>
    </w:p>
    <w:p w14:paraId="5D360015" w14:textId="77777777" w:rsidR="001C707E" w:rsidRPr="00AD6254" w:rsidRDefault="00000000" w:rsidP="001C707E">
      <w:pPr>
        <w:rPr>
          <w:rFonts w:ascii="Verdana" w:hAnsi="Verdana"/>
          <w:sz w:val="22"/>
        </w:rPr>
      </w:pPr>
      <w:r w:rsidRPr="00AD6254">
        <w:rPr>
          <w:rFonts w:ascii="Verdana" w:hAnsi="Verdana"/>
          <w:sz w:val="22"/>
        </w:rPr>
        <w:pict w14:anchorId="413DC84C">
          <v:rect id="_x0000_i1032" style="width:487.5pt;height:1.5pt" o:hrpct="0" o:hralign="center" o:hrstd="t" o:hr="t" fillcolor="#a0a0a0" stroked="f"/>
        </w:pict>
      </w:r>
    </w:p>
    <w:p w14:paraId="0BC4472C" w14:textId="77777777" w:rsidR="001C707E" w:rsidRPr="00AD6254" w:rsidRDefault="001C707E" w:rsidP="001C707E">
      <w:pPr>
        <w:rPr>
          <w:rFonts w:ascii="Verdana" w:hAnsi="Verdana"/>
          <w:sz w:val="22"/>
        </w:rPr>
      </w:pPr>
    </w:p>
    <w:p w14:paraId="4C5D05FD" w14:textId="23889F1D" w:rsidR="00277B73" w:rsidRPr="00AD6254" w:rsidRDefault="00245393" w:rsidP="00E56187">
      <w:pPr>
        <w:rPr>
          <w:rFonts w:ascii="Verdana" w:hAnsi="Verdana"/>
          <w:b/>
          <w:bCs/>
          <w:sz w:val="22"/>
          <w:vertAlign w:val="superscript"/>
        </w:rPr>
      </w:pPr>
      <w:r w:rsidRPr="00AD6254">
        <w:rPr>
          <w:rFonts w:ascii="Verdana" w:hAnsi="Verdana"/>
          <w:b/>
          <w:bCs/>
          <w:sz w:val="22"/>
        </w:rPr>
        <w:t xml:space="preserve">Date of next meeting: </w:t>
      </w:r>
      <w:r w:rsidR="00AD2178" w:rsidRPr="00AD6254">
        <w:rPr>
          <w:rFonts w:ascii="Verdana" w:hAnsi="Verdana"/>
          <w:b/>
          <w:bCs/>
          <w:sz w:val="22"/>
        </w:rPr>
        <w:t>18</w:t>
      </w:r>
      <w:r w:rsidR="00AD2178" w:rsidRPr="00AD6254">
        <w:rPr>
          <w:rFonts w:ascii="Verdana" w:hAnsi="Verdana"/>
          <w:b/>
          <w:bCs/>
          <w:sz w:val="22"/>
          <w:vertAlign w:val="superscript"/>
        </w:rPr>
        <w:t>th</w:t>
      </w:r>
      <w:r w:rsidR="00AD2178" w:rsidRPr="00AD6254">
        <w:rPr>
          <w:rFonts w:ascii="Verdana" w:hAnsi="Verdana"/>
          <w:b/>
          <w:bCs/>
          <w:sz w:val="22"/>
        </w:rPr>
        <w:t xml:space="preserve"> </w:t>
      </w:r>
      <w:r w:rsidR="00946058" w:rsidRPr="00AD6254">
        <w:rPr>
          <w:rFonts w:ascii="Verdana" w:hAnsi="Verdana"/>
          <w:b/>
          <w:bCs/>
          <w:sz w:val="22"/>
        </w:rPr>
        <w:t>July</w:t>
      </w:r>
      <w:r w:rsidR="00210B89" w:rsidRPr="00AD6254">
        <w:rPr>
          <w:rFonts w:ascii="Verdana" w:hAnsi="Verdana"/>
          <w:b/>
          <w:bCs/>
          <w:sz w:val="22"/>
        </w:rPr>
        <w:t xml:space="preserve"> </w:t>
      </w:r>
      <w:r w:rsidR="26237200" w:rsidRPr="00AD6254">
        <w:rPr>
          <w:rFonts w:ascii="Verdana" w:hAnsi="Verdana"/>
          <w:b/>
          <w:bCs/>
          <w:sz w:val="22"/>
        </w:rPr>
        <w:t>202</w:t>
      </w:r>
      <w:r w:rsidR="00210B89" w:rsidRPr="00AD6254">
        <w:rPr>
          <w:rFonts w:ascii="Verdana" w:hAnsi="Verdana"/>
          <w:b/>
          <w:bCs/>
          <w:sz w:val="22"/>
        </w:rPr>
        <w:t>3</w:t>
      </w:r>
    </w:p>
    <w:p w14:paraId="29657BAA" w14:textId="594E1A12" w:rsidR="00182D91" w:rsidRPr="00AD6254" w:rsidRDefault="00182D91">
      <w:pPr>
        <w:spacing w:after="200" w:line="276" w:lineRule="auto"/>
        <w:rPr>
          <w:rFonts w:ascii="Verdana" w:hAnsi="Verdana"/>
          <w:b/>
          <w:bCs/>
          <w:sz w:val="22"/>
        </w:rPr>
      </w:pPr>
    </w:p>
    <w:p w14:paraId="22C470B0" w14:textId="2AD16E6A" w:rsidR="00245393" w:rsidRPr="00AD6254" w:rsidRDefault="00722209" w:rsidP="26237200">
      <w:pPr>
        <w:rPr>
          <w:rFonts w:ascii="Verdana" w:hAnsi="Verdana"/>
          <w:b/>
          <w:bCs/>
          <w:sz w:val="22"/>
        </w:rPr>
      </w:pPr>
      <w:r w:rsidRPr="00AD6254">
        <w:rPr>
          <w:rFonts w:ascii="Verdana" w:hAnsi="Verdana"/>
          <w:b/>
          <w:bCs/>
          <w:sz w:val="22"/>
        </w:rPr>
        <w:object w:dxaOrig="8926" w:dyaOrig="12631" w14:anchorId="3F859FEA">
          <v:shape id="_x0000_i1033" type="#_x0000_t75" style="width:446.25pt;height:631.7pt" o:ole="">
            <v:imagedata r:id="rId20" o:title=""/>
          </v:shape>
          <o:OLEObject Type="Embed" ProgID="Acrobat.Document.DC" ShapeID="_x0000_i1033" DrawAspect="Content" ObjectID="_1747723927" r:id="rId21"/>
        </w:object>
      </w:r>
    </w:p>
    <w:sectPr w:rsidR="00245393" w:rsidRPr="00AD6254" w:rsidSect="00D13616">
      <w:headerReference w:type="default" r:id="rId22"/>
      <w:footerReference w:type="default" r:id="rId23"/>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DC37A" w14:textId="77777777" w:rsidR="002546CC" w:rsidRDefault="002546CC">
      <w:r>
        <w:separator/>
      </w:r>
    </w:p>
  </w:endnote>
  <w:endnote w:type="continuationSeparator" w:id="0">
    <w:p w14:paraId="126BAE16" w14:textId="77777777" w:rsidR="002546CC" w:rsidRDefault="002546CC">
      <w:r>
        <w:continuationSeparator/>
      </w:r>
    </w:p>
  </w:endnote>
  <w:endnote w:type="continuationNotice" w:id="1">
    <w:p w14:paraId="1800ABD0" w14:textId="77777777" w:rsidR="002546CC" w:rsidRDefault="00254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2709BD4"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6B1A3A">
      <w:rPr>
        <w:sz w:val="16"/>
        <w:lang w:val="en-GB"/>
      </w:rPr>
      <w:t>0</w:t>
    </w:r>
    <w:r w:rsidR="008B333F">
      <w:rPr>
        <w:sz w:val="16"/>
        <w:lang w:val="en-GB"/>
      </w:rPr>
      <w:t>/0</w:t>
    </w:r>
    <w:r w:rsidR="006B1A3A">
      <w:rPr>
        <w:sz w:val="16"/>
        <w:lang w:val="en-GB"/>
      </w:rPr>
      <w:t>6</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22C30" w14:textId="77777777" w:rsidR="002546CC" w:rsidRDefault="002546CC">
      <w:r>
        <w:separator/>
      </w:r>
    </w:p>
  </w:footnote>
  <w:footnote w:type="continuationSeparator" w:id="0">
    <w:p w14:paraId="50761968" w14:textId="77777777" w:rsidR="002546CC" w:rsidRDefault="002546CC">
      <w:r>
        <w:continuationSeparator/>
      </w:r>
    </w:p>
  </w:footnote>
  <w:footnote w:type="continuationNotice" w:id="1">
    <w:p w14:paraId="34467539" w14:textId="77777777" w:rsidR="002546CC" w:rsidRDefault="00254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5"/>
  </w:num>
  <w:num w:numId="2" w16cid:durableId="1814520498">
    <w:abstractNumId w:val="2"/>
  </w:num>
  <w:num w:numId="3" w16cid:durableId="419566772">
    <w:abstractNumId w:val="7"/>
  </w:num>
  <w:num w:numId="4" w16cid:durableId="700788674">
    <w:abstractNumId w:val="6"/>
  </w:num>
  <w:num w:numId="5" w16cid:durableId="74665662">
    <w:abstractNumId w:val="1"/>
  </w:num>
  <w:num w:numId="6" w16cid:durableId="1696613158">
    <w:abstractNumId w:val="4"/>
  </w:num>
  <w:num w:numId="7" w16cid:durableId="1601983737">
    <w:abstractNumId w:val="3"/>
  </w:num>
  <w:num w:numId="8" w16cid:durableId="1759013371">
    <w:abstractNumId w:val="0"/>
  </w:num>
  <w:num w:numId="9" w16cid:durableId="17968329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rQUAKfH4KCwAAAA="/>
  </w:docVars>
  <w:rsids>
    <w:rsidRoot w:val="0052348D"/>
    <w:rsid w:val="00001FE1"/>
    <w:rsid w:val="00003A89"/>
    <w:rsid w:val="000058B4"/>
    <w:rsid w:val="00005ED2"/>
    <w:rsid w:val="0000698C"/>
    <w:rsid w:val="000102A8"/>
    <w:rsid w:val="00012B73"/>
    <w:rsid w:val="000139DA"/>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44BCA"/>
    <w:rsid w:val="00052545"/>
    <w:rsid w:val="0005344C"/>
    <w:rsid w:val="0005583B"/>
    <w:rsid w:val="00056755"/>
    <w:rsid w:val="00056CF3"/>
    <w:rsid w:val="0005773B"/>
    <w:rsid w:val="00063878"/>
    <w:rsid w:val="000658F7"/>
    <w:rsid w:val="00066477"/>
    <w:rsid w:val="00067FF7"/>
    <w:rsid w:val="00073960"/>
    <w:rsid w:val="00081B75"/>
    <w:rsid w:val="00081E79"/>
    <w:rsid w:val="00085168"/>
    <w:rsid w:val="00087BE6"/>
    <w:rsid w:val="00090253"/>
    <w:rsid w:val="000902E5"/>
    <w:rsid w:val="000903E3"/>
    <w:rsid w:val="00092972"/>
    <w:rsid w:val="00096A1C"/>
    <w:rsid w:val="000A3C81"/>
    <w:rsid w:val="000A5128"/>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192C"/>
    <w:rsid w:val="0011257E"/>
    <w:rsid w:val="00112635"/>
    <w:rsid w:val="001134AC"/>
    <w:rsid w:val="00117C2E"/>
    <w:rsid w:val="001250FD"/>
    <w:rsid w:val="00131FB9"/>
    <w:rsid w:val="0013301A"/>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85D"/>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E1C74"/>
    <w:rsid w:val="001E2D26"/>
    <w:rsid w:val="001E4FB0"/>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35DE3"/>
    <w:rsid w:val="00235EEC"/>
    <w:rsid w:val="002414E9"/>
    <w:rsid w:val="0024457C"/>
    <w:rsid w:val="00245393"/>
    <w:rsid w:val="00245EDA"/>
    <w:rsid w:val="0025231B"/>
    <w:rsid w:val="002546CC"/>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866"/>
    <w:rsid w:val="00305976"/>
    <w:rsid w:val="00307143"/>
    <w:rsid w:val="003119A6"/>
    <w:rsid w:val="00314AD2"/>
    <w:rsid w:val="003164A2"/>
    <w:rsid w:val="003219E1"/>
    <w:rsid w:val="003301A2"/>
    <w:rsid w:val="00330425"/>
    <w:rsid w:val="00332777"/>
    <w:rsid w:val="00333E9E"/>
    <w:rsid w:val="00335050"/>
    <w:rsid w:val="00336E1A"/>
    <w:rsid w:val="00337A36"/>
    <w:rsid w:val="00337C05"/>
    <w:rsid w:val="00342D9D"/>
    <w:rsid w:val="00343ECE"/>
    <w:rsid w:val="00346427"/>
    <w:rsid w:val="00347180"/>
    <w:rsid w:val="00353098"/>
    <w:rsid w:val="003531D4"/>
    <w:rsid w:val="003616B1"/>
    <w:rsid w:val="00367204"/>
    <w:rsid w:val="00371D3A"/>
    <w:rsid w:val="00371FAD"/>
    <w:rsid w:val="0037371C"/>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244B"/>
    <w:rsid w:val="00404FCA"/>
    <w:rsid w:val="00415373"/>
    <w:rsid w:val="00420BF4"/>
    <w:rsid w:val="00420E89"/>
    <w:rsid w:val="004220B8"/>
    <w:rsid w:val="00422850"/>
    <w:rsid w:val="00425C41"/>
    <w:rsid w:val="004276AE"/>
    <w:rsid w:val="00431171"/>
    <w:rsid w:val="00431DDF"/>
    <w:rsid w:val="0043294F"/>
    <w:rsid w:val="00433591"/>
    <w:rsid w:val="00433F7D"/>
    <w:rsid w:val="004379A6"/>
    <w:rsid w:val="00440AC4"/>
    <w:rsid w:val="004450BA"/>
    <w:rsid w:val="004450F2"/>
    <w:rsid w:val="00447997"/>
    <w:rsid w:val="004515AB"/>
    <w:rsid w:val="004528E0"/>
    <w:rsid w:val="004556AC"/>
    <w:rsid w:val="00456034"/>
    <w:rsid w:val="00456DCD"/>
    <w:rsid w:val="0045709A"/>
    <w:rsid w:val="004630FF"/>
    <w:rsid w:val="004639BF"/>
    <w:rsid w:val="004641C2"/>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7624"/>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079F3"/>
    <w:rsid w:val="00511912"/>
    <w:rsid w:val="00511D06"/>
    <w:rsid w:val="00513DB7"/>
    <w:rsid w:val="00520343"/>
    <w:rsid w:val="0052348D"/>
    <w:rsid w:val="00524BFE"/>
    <w:rsid w:val="0052640C"/>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65D8"/>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1F56"/>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003"/>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5629"/>
    <w:rsid w:val="0061577C"/>
    <w:rsid w:val="0061647C"/>
    <w:rsid w:val="00623D51"/>
    <w:rsid w:val="00624C73"/>
    <w:rsid w:val="00627FB4"/>
    <w:rsid w:val="0063054E"/>
    <w:rsid w:val="00633A60"/>
    <w:rsid w:val="00637709"/>
    <w:rsid w:val="0064136D"/>
    <w:rsid w:val="00643273"/>
    <w:rsid w:val="0064374A"/>
    <w:rsid w:val="006440ED"/>
    <w:rsid w:val="0064410B"/>
    <w:rsid w:val="006443C9"/>
    <w:rsid w:val="0064716F"/>
    <w:rsid w:val="00652B1E"/>
    <w:rsid w:val="00660CA7"/>
    <w:rsid w:val="00660EEE"/>
    <w:rsid w:val="00662037"/>
    <w:rsid w:val="006644F5"/>
    <w:rsid w:val="00664883"/>
    <w:rsid w:val="00665399"/>
    <w:rsid w:val="00670B5F"/>
    <w:rsid w:val="00671B19"/>
    <w:rsid w:val="00671DC3"/>
    <w:rsid w:val="0068048D"/>
    <w:rsid w:val="00687B5B"/>
    <w:rsid w:val="006905BE"/>
    <w:rsid w:val="00691672"/>
    <w:rsid w:val="0069531D"/>
    <w:rsid w:val="00695B65"/>
    <w:rsid w:val="00696067"/>
    <w:rsid w:val="006978BB"/>
    <w:rsid w:val="006A0308"/>
    <w:rsid w:val="006A1B2A"/>
    <w:rsid w:val="006A2866"/>
    <w:rsid w:val="006A2A1F"/>
    <w:rsid w:val="006A2ECB"/>
    <w:rsid w:val="006A6984"/>
    <w:rsid w:val="006A6A73"/>
    <w:rsid w:val="006A7742"/>
    <w:rsid w:val="006B0280"/>
    <w:rsid w:val="006B105F"/>
    <w:rsid w:val="006B1A3A"/>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7C07"/>
    <w:rsid w:val="0073080A"/>
    <w:rsid w:val="00730977"/>
    <w:rsid w:val="00731052"/>
    <w:rsid w:val="007313F1"/>
    <w:rsid w:val="0074001E"/>
    <w:rsid w:val="00740DF4"/>
    <w:rsid w:val="00741D8B"/>
    <w:rsid w:val="007441AC"/>
    <w:rsid w:val="007471FE"/>
    <w:rsid w:val="00751EB6"/>
    <w:rsid w:val="00752FBE"/>
    <w:rsid w:val="00753E04"/>
    <w:rsid w:val="007553D3"/>
    <w:rsid w:val="00755E2F"/>
    <w:rsid w:val="007569C6"/>
    <w:rsid w:val="00762CDD"/>
    <w:rsid w:val="00763F59"/>
    <w:rsid w:val="007651D1"/>
    <w:rsid w:val="0076545D"/>
    <w:rsid w:val="007656B9"/>
    <w:rsid w:val="007665D8"/>
    <w:rsid w:val="007667D5"/>
    <w:rsid w:val="00767446"/>
    <w:rsid w:val="007730DD"/>
    <w:rsid w:val="0077335F"/>
    <w:rsid w:val="007816F2"/>
    <w:rsid w:val="007836BE"/>
    <w:rsid w:val="007849E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4BE1"/>
    <w:rsid w:val="008079B0"/>
    <w:rsid w:val="00813B02"/>
    <w:rsid w:val="00814F89"/>
    <w:rsid w:val="008214EA"/>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42FE"/>
    <w:rsid w:val="00866D3F"/>
    <w:rsid w:val="00867514"/>
    <w:rsid w:val="0087237E"/>
    <w:rsid w:val="0087250D"/>
    <w:rsid w:val="00872727"/>
    <w:rsid w:val="0087335B"/>
    <w:rsid w:val="008737CB"/>
    <w:rsid w:val="00877A4C"/>
    <w:rsid w:val="008801CA"/>
    <w:rsid w:val="008803B7"/>
    <w:rsid w:val="00880BAD"/>
    <w:rsid w:val="00884365"/>
    <w:rsid w:val="00884FB8"/>
    <w:rsid w:val="00885E6E"/>
    <w:rsid w:val="0089089E"/>
    <w:rsid w:val="00891611"/>
    <w:rsid w:val="0089399D"/>
    <w:rsid w:val="0089472C"/>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5957"/>
    <w:rsid w:val="00937A68"/>
    <w:rsid w:val="009408E1"/>
    <w:rsid w:val="009410E7"/>
    <w:rsid w:val="009421B4"/>
    <w:rsid w:val="00942FC1"/>
    <w:rsid w:val="00946058"/>
    <w:rsid w:val="0095500B"/>
    <w:rsid w:val="0095559C"/>
    <w:rsid w:val="00955F22"/>
    <w:rsid w:val="00960F1D"/>
    <w:rsid w:val="00961F7A"/>
    <w:rsid w:val="009642E4"/>
    <w:rsid w:val="009660A3"/>
    <w:rsid w:val="00967BFD"/>
    <w:rsid w:val="00970E1D"/>
    <w:rsid w:val="00971D71"/>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6DCA"/>
    <w:rsid w:val="00A3144C"/>
    <w:rsid w:val="00A316AC"/>
    <w:rsid w:val="00A35150"/>
    <w:rsid w:val="00A35F91"/>
    <w:rsid w:val="00A362DD"/>
    <w:rsid w:val="00A366BB"/>
    <w:rsid w:val="00A3739B"/>
    <w:rsid w:val="00A41883"/>
    <w:rsid w:val="00A42AD7"/>
    <w:rsid w:val="00A44588"/>
    <w:rsid w:val="00A4536A"/>
    <w:rsid w:val="00A514D1"/>
    <w:rsid w:val="00A51952"/>
    <w:rsid w:val="00A53C38"/>
    <w:rsid w:val="00A53DCA"/>
    <w:rsid w:val="00A552DC"/>
    <w:rsid w:val="00A614BA"/>
    <w:rsid w:val="00A6202B"/>
    <w:rsid w:val="00A62E24"/>
    <w:rsid w:val="00A6348C"/>
    <w:rsid w:val="00A644A3"/>
    <w:rsid w:val="00A644B4"/>
    <w:rsid w:val="00A64826"/>
    <w:rsid w:val="00A752B8"/>
    <w:rsid w:val="00A75686"/>
    <w:rsid w:val="00A75C6F"/>
    <w:rsid w:val="00A77817"/>
    <w:rsid w:val="00A77C98"/>
    <w:rsid w:val="00A82167"/>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113"/>
    <w:rsid w:val="00AA63D1"/>
    <w:rsid w:val="00AA700B"/>
    <w:rsid w:val="00AA7427"/>
    <w:rsid w:val="00AB4307"/>
    <w:rsid w:val="00AB4B2E"/>
    <w:rsid w:val="00AB74B5"/>
    <w:rsid w:val="00AC251F"/>
    <w:rsid w:val="00AC2DE6"/>
    <w:rsid w:val="00AC4C2E"/>
    <w:rsid w:val="00AC7628"/>
    <w:rsid w:val="00AD167D"/>
    <w:rsid w:val="00AD2178"/>
    <w:rsid w:val="00AD5849"/>
    <w:rsid w:val="00AD5887"/>
    <w:rsid w:val="00AD59D7"/>
    <w:rsid w:val="00AD6254"/>
    <w:rsid w:val="00AD6363"/>
    <w:rsid w:val="00AE1E84"/>
    <w:rsid w:val="00AE3181"/>
    <w:rsid w:val="00AE3D2E"/>
    <w:rsid w:val="00AE7505"/>
    <w:rsid w:val="00AF00B3"/>
    <w:rsid w:val="00AF4BDF"/>
    <w:rsid w:val="00AF7C2B"/>
    <w:rsid w:val="00B02315"/>
    <w:rsid w:val="00B02D49"/>
    <w:rsid w:val="00B0712C"/>
    <w:rsid w:val="00B07C40"/>
    <w:rsid w:val="00B119AD"/>
    <w:rsid w:val="00B12E27"/>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2A4C"/>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A2FCF"/>
    <w:rsid w:val="00BA4EDF"/>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CD3"/>
    <w:rsid w:val="00D25386"/>
    <w:rsid w:val="00D25FA6"/>
    <w:rsid w:val="00D27BB6"/>
    <w:rsid w:val="00D30E60"/>
    <w:rsid w:val="00D31D5D"/>
    <w:rsid w:val="00D31E47"/>
    <w:rsid w:val="00D33B2D"/>
    <w:rsid w:val="00D346EA"/>
    <w:rsid w:val="00D363B9"/>
    <w:rsid w:val="00D417A8"/>
    <w:rsid w:val="00D41E1E"/>
    <w:rsid w:val="00D43DE9"/>
    <w:rsid w:val="00D4754A"/>
    <w:rsid w:val="00D52490"/>
    <w:rsid w:val="00D53360"/>
    <w:rsid w:val="00D572F0"/>
    <w:rsid w:val="00D624A1"/>
    <w:rsid w:val="00D62827"/>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C7D"/>
    <w:rsid w:val="00DF3E7D"/>
    <w:rsid w:val="00E00EB5"/>
    <w:rsid w:val="00E02386"/>
    <w:rsid w:val="00E02CAD"/>
    <w:rsid w:val="00E02D90"/>
    <w:rsid w:val="00E05026"/>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5A59"/>
    <w:rsid w:val="00E36603"/>
    <w:rsid w:val="00E403C9"/>
    <w:rsid w:val="00E4137F"/>
    <w:rsid w:val="00E41665"/>
    <w:rsid w:val="00E42C7D"/>
    <w:rsid w:val="00E43D96"/>
    <w:rsid w:val="00E50E9E"/>
    <w:rsid w:val="00E52397"/>
    <w:rsid w:val="00E53290"/>
    <w:rsid w:val="00E53E6C"/>
    <w:rsid w:val="00E56187"/>
    <w:rsid w:val="00E609FA"/>
    <w:rsid w:val="00E61505"/>
    <w:rsid w:val="00E61F61"/>
    <w:rsid w:val="00E654AF"/>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4349"/>
    <w:rsid w:val="00EC1AE9"/>
    <w:rsid w:val="00EC2557"/>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20282"/>
    <w:rsid w:val="00F205CA"/>
    <w:rsid w:val="00F22A4F"/>
    <w:rsid w:val="00F232E5"/>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1DA8"/>
    <w:rsid w:val="00F72C8E"/>
    <w:rsid w:val="00F73520"/>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8F70B917-8484-4DD5-B995-099C0895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391"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38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bervalley.gov.uk/planapps?refval=AVA-2023-0353"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mbervalley.gov.uk/planapps?refval=AVA-2023-032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mbervalley.gov.uk/planapps?refval=AVA-2023-034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Links>
    <vt:vector size="42" baseType="variant">
      <vt:variant>
        <vt:i4>5308443</vt:i4>
      </vt:variant>
      <vt:variant>
        <vt:i4>18</vt:i4>
      </vt:variant>
      <vt:variant>
        <vt:i4>0</vt:i4>
      </vt:variant>
      <vt:variant>
        <vt:i4>5</vt:i4>
      </vt:variant>
      <vt:variant>
        <vt:lpwstr>https://www.ambervalley.gov.uk/planapps?refval=AVA-2023-0344</vt:lpwstr>
      </vt:variant>
      <vt:variant>
        <vt:lpwstr/>
      </vt:variant>
      <vt:variant>
        <vt:i4>5505046</vt:i4>
      </vt:variant>
      <vt:variant>
        <vt:i4>15</vt:i4>
      </vt:variant>
      <vt:variant>
        <vt:i4>0</vt:i4>
      </vt:variant>
      <vt:variant>
        <vt:i4>5</vt:i4>
      </vt:variant>
      <vt:variant>
        <vt:lpwstr>https://www.ambervalley.gov.uk/planapps?refval=AVA-2023-0391</vt:lpwstr>
      </vt:variant>
      <vt:variant>
        <vt:lpwstr/>
      </vt:variant>
      <vt:variant>
        <vt:i4>6029335</vt:i4>
      </vt:variant>
      <vt:variant>
        <vt:i4>12</vt:i4>
      </vt:variant>
      <vt:variant>
        <vt:i4>0</vt:i4>
      </vt:variant>
      <vt:variant>
        <vt:i4>5</vt:i4>
      </vt:variant>
      <vt:variant>
        <vt:lpwstr>https://www.ambervalley.gov.uk/planapps?refval=AVA-2023-0389</vt:lpwstr>
      </vt:variant>
      <vt:variant>
        <vt:lpwstr/>
      </vt:variant>
      <vt:variant>
        <vt:i4>5636122</vt:i4>
      </vt:variant>
      <vt:variant>
        <vt:i4>9</vt:i4>
      </vt:variant>
      <vt:variant>
        <vt:i4>0</vt:i4>
      </vt:variant>
      <vt:variant>
        <vt:i4>5</vt:i4>
      </vt:variant>
      <vt:variant>
        <vt:lpwstr>https://www.ambervalley.gov.uk/planapps?refval=AVA-2023-0353</vt:lpwstr>
      </vt:variant>
      <vt:variant>
        <vt:lpwstr/>
      </vt:variant>
      <vt:variant>
        <vt:i4>5373981</vt:i4>
      </vt:variant>
      <vt:variant>
        <vt:i4>6</vt:i4>
      </vt:variant>
      <vt:variant>
        <vt:i4>0</vt:i4>
      </vt:variant>
      <vt:variant>
        <vt:i4>5</vt:i4>
      </vt:variant>
      <vt:variant>
        <vt:lpwstr>https://www.ambervalley.gov.uk/planapps?refval=AVA-2023-0327</vt:lpwstr>
      </vt:variant>
      <vt:variant>
        <vt:lpwstr/>
      </vt:variant>
      <vt:variant>
        <vt:i4>5242905</vt:i4>
      </vt:variant>
      <vt:variant>
        <vt:i4>3</vt:i4>
      </vt:variant>
      <vt:variant>
        <vt:i4>0</vt:i4>
      </vt:variant>
      <vt:variant>
        <vt:i4>5</vt:i4>
      </vt:variant>
      <vt:variant>
        <vt:lpwstr>https://www.ambervalley.gov.uk/planapps?refval=AVA-2023-0264</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63</cp:revision>
  <cp:lastPrinted>2023-06-07T16:30:00Z</cp:lastPrinted>
  <dcterms:created xsi:type="dcterms:W3CDTF">2023-05-24T16:33:00Z</dcterms:created>
  <dcterms:modified xsi:type="dcterms:W3CDTF">2023-06-08T09:05:00Z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